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A0EA9" w14:textId="77777777" w:rsidR="004F2763" w:rsidRPr="004F2763" w:rsidRDefault="004F2763" w:rsidP="004F2763">
      <w:pPr>
        <w:spacing w:after="0" w:line="450" w:lineRule="atLeast"/>
        <w:outlineLvl w:val="0"/>
        <w:rPr>
          <w:rFonts w:ascii="Helvetica" w:eastAsia="Times New Roman" w:hAnsi="Helvetica" w:cs="Helvetica"/>
          <w:kern w:val="36"/>
          <w:sz w:val="48"/>
          <w:szCs w:val="48"/>
        </w:rPr>
      </w:pPr>
      <w:r w:rsidRPr="004F2763">
        <w:rPr>
          <w:rFonts w:ascii="Helvetica" w:eastAsia="Times New Roman" w:hAnsi="Helvetica" w:cs="Helvetica"/>
          <w:kern w:val="36"/>
          <w:sz w:val="48"/>
          <w:szCs w:val="48"/>
        </w:rPr>
        <w:t>Contribute to Content Discovery: EITHER Cell Structure OR Cell Function</w:t>
      </w:r>
    </w:p>
    <w:p w14:paraId="1F2150CC" w14:textId="77777777" w:rsidR="004F2763" w:rsidRPr="004F2763" w:rsidRDefault="004F2763" w:rsidP="004F2763">
      <w:pPr>
        <w:spacing w:after="0" w:line="240" w:lineRule="auto"/>
        <w:rPr>
          <w:rFonts w:ascii="Times New Roman" w:eastAsia="Times New Roman" w:hAnsi="Times New Roman" w:cs="Times New Roman"/>
          <w:sz w:val="24"/>
          <w:szCs w:val="24"/>
        </w:rPr>
      </w:pPr>
      <w:r w:rsidRPr="004F2763">
        <w:rPr>
          <w:rFonts w:ascii="Times New Roman" w:eastAsia="Times New Roman" w:hAnsi="Times New Roman" w:cs="Times New Roman"/>
          <w:color w:val="FFFFFF"/>
          <w:sz w:val="24"/>
          <w:szCs w:val="24"/>
        </w:rPr>
        <w:t>3</w:t>
      </w:r>
      <w:r w:rsidRPr="004F2763">
        <w:rPr>
          <w:rFonts w:ascii="Times New Roman" w:eastAsia="Times New Roman" w:hAnsi="Times New Roman" w:cs="Times New Roman"/>
          <w:sz w:val="24"/>
          <w:szCs w:val="24"/>
          <w:bdr w:val="none" w:sz="0" w:space="0" w:color="auto" w:frame="1"/>
        </w:rPr>
        <w:t>3 unread replies.</w:t>
      </w:r>
      <w:r w:rsidRPr="004F2763">
        <w:rPr>
          <w:rFonts w:ascii="Times New Roman" w:eastAsia="Times New Roman" w:hAnsi="Times New Roman" w:cs="Times New Roman"/>
          <w:color w:val="808080"/>
          <w:sz w:val="24"/>
          <w:szCs w:val="24"/>
          <w:shd w:val="clear" w:color="auto" w:fill="F5F5F5"/>
        </w:rPr>
        <w:t>3</w:t>
      </w:r>
      <w:r w:rsidRPr="004F2763">
        <w:rPr>
          <w:rFonts w:ascii="Times New Roman" w:eastAsia="Times New Roman" w:hAnsi="Times New Roman" w:cs="Times New Roman"/>
          <w:sz w:val="24"/>
          <w:szCs w:val="24"/>
          <w:bdr w:val="none" w:sz="0" w:space="0" w:color="auto" w:frame="1"/>
        </w:rPr>
        <w:t>3 replies.</w:t>
      </w:r>
    </w:p>
    <w:p w14:paraId="5C256F0F" w14:textId="0D261FAF" w:rsidR="004F2763" w:rsidRPr="004F2763" w:rsidRDefault="004F2763" w:rsidP="004F2763">
      <w:pPr>
        <w:shd w:val="clear" w:color="auto" w:fill="FFFFFF"/>
        <w:spacing w:after="0" w:line="450" w:lineRule="atLeast"/>
        <w:outlineLvl w:val="0"/>
        <w:rPr>
          <w:rFonts w:ascii="Helvetica" w:eastAsia="Times New Roman" w:hAnsi="Helvetica" w:cs="Helvetica"/>
          <w:color w:val="2D3B45"/>
          <w:kern w:val="36"/>
          <w:sz w:val="48"/>
          <w:szCs w:val="48"/>
        </w:rPr>
      </w:pPr>
      <w:r w:rsidRPr="004F2763">
        <w:rPr>
          <w:rFonts w:ascii="Helvetica" w:eastAsia="Times New Roman" w:hAnsi="Helvetica" w:cs="Helvetica"/>
          <w:color w:val="2D3B45"/>
          <w:kern w:val="36"/>
          <w:sz w:val="48"/>
          <w:szCs w:val="48"/>
        </w:rPr>
        <w:t xml:space="preserve">Choose a topic from either the Cell Structure or Cell Function PowerPoint presentations. </w:t>
      </w:r>
    </w:p>
    <w:p w14:paraId="23228132" w14:textId="77777777" w:rsidR="004F2763" w:rsidRPr="004F2763" w:rsidRDefault="004F2763" w:rsidP="004F2763">
      <w:pPr>
        <w:shd w:val="clear" w:color="auto" w:fill="FFFFFF"/>
        <w:spacing w:before="180" w:after="0" w:line="240" w:lineRule="auto"/>
        <w:rPr>
          <w:rFonts w:ascii="Helvetica" w:eastAsia="Times New Roman" w:hAnsi="Helvetica" w:cs="Helvetica"/>
          <w:color w:val="2D3B45"/>
          <w:sz w:val="24"/>
          <w:szCs w:val="24"/>
        </w:rPr>
      </w:pPr>
      <w:r w:rsidRPr="004F2763">
        <w:rPr>
          <w:rFonts w:ascii="Helvetica" w:eastAsia="Times New Roman" w:hAnsi="Helvetica" w:cs="Helvetica"/>
          <w:color w:val="2D3B45"/>
          <w:sz w:val="24"/>
          <w:szCs w:val="24"/>
        </w:rPr>
        <w:t>Instructions:</w:t>
      </w:r>
      <w:r w:rsidRPr="004F2763">
        <w:rPr>
          <w:rFonts w:ascii="Helvetica" w:eastAsia="Times New Roman" w:hAnsi="Helvetica" w:cs="Helvetica"/>
          <w:color w:val="2D3B45"/>
          <w:sz w:val="24"/>
          <w:szCs w:val="24"/>
        </w:rPr>
        <w:br/>
        <w:t>Go online and look up content related to the assigned module. It can be videos or tutorials that help explain terms and concepts covered. It can be interesting podcasts, videos or articles that show the relevance or application of material covered in the module. Post a link to the website you find and give a short summary of between 100 to 200 words.</w:t>
      </w:r>
    </w:p>
    <w:p w14:paraId="15C5319D" w14:textId="0A9A21AB" w:rsidR="004F2763" w:rsidRDefault="004F2763"/>
    <w:p w14:paraId="560A4D39" w14:textId="64417512" w:rsidR="004F2763" w:rsidRPr="00F329E7" w:rsidRDefault="004F2763">
      <w:pPr>
        <w:rPr>
          <w:rFonts w:ascii="Times New Roman" w:hAnsi="Times New Roman" w:cs="Times New Roman"/>
        </w:rPr>
      </w:pPr>
    </w:p>
    <w:p w14:paraId="3E352CEC" w14:textId="4092D5AE" w:rsidR="004F2763" w:rsidRPr="00F329E7" w:rsidRDefault="004F2763">
      <w:pPr>
        <w:rPr>
          <w:rFonts w:asciiTheme="majorHAnsi" w:hAnsiTheme="majorHAnsi" w:cstheme="majorHAnsi"/>
        </w:rPr>
      </w:pPr>
      <w:r>
        <w:t xml:space="preserve">             The power point presentation.</w:t>
      </w:r>
    </w:p>
    <w:p w14:paraId="5C1C4B5A" w14:textId="44839F0D" w:rsidR="004F2763" w:rsidRDefault="004F2763"/>
    <w:p w14:paraId="08798A05" w14:textId="2AE14E47" w:rsidR="004F2763" w:rsidRDefault="004F2763">
      <w:pPr>
        <w:rPr>
          <w:rStyle w:val="textlayer--absolute"/>
          <w:rFonts w:ascii="Arial" w:hAnsi="Arial" w:cs="Arial"/>
          <w:shd w:val="clear" w:color="auto" w:fill="F2F2F2"/>
        </w:rPr>
      </w:pPr>
      <w:r>
        <w:rPr>
          <w:rStyle w:val="textlayer--absolute"/>
          <w:rFonts w:ascii="Arial" w:hAnsi="Arial" w:cs="Arial"/>
          <w:sz w:val="36"/>
          <w:szCs w:val="36"/>
          <w:shd w:val="clear" w:color="auto" w:fill="F2F2F2"/>
        </w:rPr>
        <w:t xml:space="preserve">Modified pH </w:t>
      </w:r>
      <w:r>
        <w:rPr>
          <w:rStyle w:val="textlayer--absolute"/>
          <w:rFonts w:ascii="Arial" w:hAnsi="Arial" w:cs="Arial"/>
          <w:sz w:val="36"/>
          <w:szCs w:val="36"/>
          <w:shd w:val="clear" w:color="auto" w:fill="F2F2F2"/>
        </w:rPr>
        <w:t>Lab</w:t>
      </w:r>
      <w:r>
        <w:rPr>
          <w:rStyle w:val="textlayer--absolute"/>
          <w:rFonts w:ascii="Arial" w:hAnsi="Arial" w:cs="Arial"/>
          <w:shd w:val="clear" w:color="auto" w:fill="F2F2F2"/>
        </w:rPr>
        <w:t xml:space="preserve"> Note</w:t>
      </w:r>
      <w:r>
        <w:rPr>
          <w:rStyle w:val="textlayer--absolute"/>
          <w:rFonts w:ascii="Arial" w:hAnsi="Arial" w:cs="Arial"/>
          <w:shd w:val="clear" w:color="auto" w:fill="F2F2F2"/>
        </w:rPr>
        <w:t xml:space="preserve">: This is a modified version of the Hands-On Lab procedure. If we don’t get kits in time, then just do the following:1. Read the appropriate content in the textbook regarding pH and its measurement. 2. Extract pH indicator from </w:t>
      </w:r>
      <w:r w:rsidRPr="00F329E7">
        <w:rPr>
          <w:rStyle w:val="textlayer--absolute"/>
          <w:rFonts w:ascii="Arial" w:hAnsi="Arial" w:cs="Arial"/>
          <w:shd w:val="clear" w:color="auto" w:fill="F2F2F2"/>
        </w:rPr>
        <w:t>red</w:t>
      </w:r>
      <w:r>
        <w:rPr>
          <w:rStyle w:val="textlayer--absolute"/>
          <w:rFonts w:ascii="Arial" w:hAnsi="Arial" w:cs="Arial"/>
          <w:shd w:val="clear" w:color="auto" w:fill="F2F2F2"/>
        </w:rPr>
        <w:t xml:space="preserve"> </w:t>
      </w:r>
      <w:r w:rsidRPr="00F329E7">
        <w:rPr>
          <w:rStyle w:val="textlayer--absolute"/>
          <w:rFonts w:ascii="Arial" w:hAnsi="Arial" w:cs="Arial"/>
          <w:shd w:val="clear" w:color="auto" w:fill="F2F2F2"/>
        </w:rPr>
        <w:t>cabbage</w:t>
      </w:r>
      <w:r>
        <w:rPr>
          <w:rStyle w:val="textlayer--absolute"/>
          <w:rFonts w:ascii="Arial" w:hAnsi="Arial" w:cs="Arial"/>
          <w:shd w:val="clear" w:color="auto" w:fill="F2F2F2"/>
        </w:rPr>
        <w:t xml:space="preserve">. You will need to buy red cabbage.3. Buy a paper coffee-maker filter if you don’t get your kit in time.4. Make pH paper by soaking filter paper with red cabbage liquid and letting it dry.5. Dip your filter paper in products around the house and noting any color changes.6. Repeating this with commercial pH paper, if you have </w:t>
      </w:r>
      <w:r>
        <w:rPr>
          <w:rStyle w:val="textlayer--absolute"/>
          <w:rFonts w:ascii="Arial" w:hAnsi="Arial" w:cs="Arial"/>
          <w:shd w:val="clear" w:color="auto" w:fill="F2F2F2"/>
        </w:rPr>
        <w:t>any.</w:t>
      </w:r>
      <w:r>
        <w:rPr>
          <w:rStyle w:val="textlayer--absolute"/>
          <w:rFonts w:ascii="Arial" w:hAnsi="Arial" w:cs="Arial"/>
          <w:sz w:val="36"/>
          <w:szCs w:val="36"/>
          <w:shd w:val="clear" w:color="auto" w:fill="F2F2F2"/>
        </w:rPr>
        <w:t xml:space="preserve"> Exercise</w:t>
      </w:r>
      <w:r>
        <w:rPr>
          <w:rStyle w:val="textlayer--absolute"/>
          <w:rFonts w:ascii="Arial" w:hAnsi="Arial" w:cs="Arial"/>
          <w:sz w:val="36"/>
          <w:szCs w:val="36"/>
          <w:shd w:val="clear" w:color="auto" w:fill="F2F2F2"/>
        </w:rPr>
        <w:t xml:space="preserve"> 2 - Preparation of pH Indicators from </w:t>
      </w:r>
      <w:r>
        <w:rPr>
          <w:rStyle w:val="textlayer--absolute"/>
          <w:rFonts w:ascii="Arial" w:hAnsi="Arial" w:cs="Arial"/>
          <w:sz w:val="36"/>
          <w:szCs w:val="36"/>
          <w:shd w:val="clear" w:color="auto" w:fill="F2F2F2"/>
        </w:rPr>
        <w:t>Anthocyanins</w:t>
      </w:r>
      <w:r>
        <w:rPr>
          <w:rStyle w:val="textlayer--absolute"/>
          <w:rFonts w:ascii="Arial" w:hAnsi="Arial" w:cs="Arial"/>
          <w:shd w:val="clear" w:color="auto" w:fill="F2F2F2"/>
        </w:rPr>
        <w:t xml:space="preserve"> In</w:t>
      </w:r>
      <w:r>
        <w:rPr>
          <w:rStyle w:val="textlayer--absolute"/>
          <w:rFonts w:ascii="Arial" w:hAnsi="Arial" w:cs="Arial"/>
          <w:shd w:val="clear" w:color="auto" w:fill="F2F2F2"/>
        </w:rPr>
        <w:t xml:space="preserve"> this exercise, you will extract the anthocyanin pigment from red cabbage to create pH </w:t>
      </w:r>
      <w:r>
        <w:rPr>
          <w:rStyle w:val="textlayer--absolute"/>
          <w:rFonts w:ascii="Arial" w:hAnsi="Arial" w:cs="Arial"/>
          <w:shd w:val="clear" w:color="auto" w:fill="F2F2F2"/>
        </w:rPr>
        <w:t>strips. Note</w:t>
      </w:r>
      <w:r>
        <w:rPr>
          <w:rStyle w:val="textlayer--absolute"/>
          <w:rFonts w:ascii="Arial" w:hAnsi="Arial" w:cs="Arial"/>
          <w:shd w:val="clear" w:color="auto" w:fill="F2F2F2"/>
        </w:rPr>
        <w:t xml:space="preserve">: It is recommended that you wear an apron since the dye from the cabbage will stain so be careful to not damage your clothing or </w:t>
      </w:r>
      <w:r w:rsidR="00F329E7">
        <w:rPr>
          <w:rStyle w:val="textlayer--absolute"/>
          <w:rFonts w:ascii="Arial" w:hAnsi="Arial" w:cs="Arial"/>
          <w:shd w:val="clear" w:color="auto" w:fill="F2F2F2"/>
        </w:rPr>
        <w:t>carpet!</w:t>
      </w:r>
      <w:r w:rsidR="00F329E7">
        <w:rPr>
          <w:rStyle w:val="textlayer--absolute"/>
          <w:rFonts w:ascii="Arial" w:hAnsi="Arial" w:cs="Arial"/>
          <w:sz w:val="27"/>
          <w:szCs w:val="27"/>
          <w:shd w:val="clear" w:color="auto" w:fill="F2F2F2"/>
        </w:rPr>
        <w:t xml:space="preserve"> Procedure</w:t>
      </w:r>
      <w:r>
        <w:rPr>
          <w:rStyle w:val="textlayer--absolute"/>
          <w:rFonts w:ascii="Arial" w:hAnsi="Arial" w:cs="Arial"/>
          <w:shd w:val="clear" w:color="auto" w:fill="F2F2F2"/>
        </w:rPr>
        <w:t>1.   Remove the outer leaves of the red cabbage.2.   Place the red cabbage on the cutting board. Using the knife, chop the cabbage into pieces, as shown in Figure 8.</w:t>
      </w:r>
    </w:p>
    <w:p w14:paraId="1E941C7C" w14:textId="77777777" w:rsidR="004F2763" w:rsidRPr="004F2763" w:rsidRDefault="004F2763" w:rsidP="004F2763">
      <w:pPr>
        <w:spacing w:line="240" w:lineRule="auto"/>
        <w:rPr>
          <w:rFonts w:ascii="Arial" w:eastAsia="Times New Roman" w:hAnsi="Arial" w:cs="Arial"/>
          <w:color w:val="000000"/>
          <w:sz w:val="27"/>
          <w:szCs w:val="27"/>
        </w:rPr>
      </w:pPr>
      <w:r w:rsidRPr="004F2763">
        <w:rPr>
          <w:rFonts w:ascii="Arial" w:eastAsia="Times New Roman" w:hAnsi="Arial" w:cs="Arial"/>
          <w:color w:val="000000"/>
          <w:sz w:val="24"/>
          <w:szCs w:val="24"/>
        </w:rPr>
        <w:t>Chopping the cabbage.1.   Using a measuring cup, measure 1 cup of tap water.2.   Bring the cup of tap water to a boil. You can microwave it in a heat-safe bowl or boil it in a tea kettle.3.   When the water reaches a boil, use an oven mitt to hold the container, and (if it is not already in a heat-safe bowl) carefully transfer the boiling water into a heat-safe bowl.</w:t>
      </w:r>
    </w:p>
    <w:p w14:paraId="61E43444" w14:textId="7DEDD2C9" w:rsidR="00B72888" w:rsidRPr="00B72888" w:rsidRDefault="004F2763" w:rsidP="00B72888">
      <w:pPr>
        <w:rPr>
          <w:rFonts w:ascii="Times New Roman" w:eastAsia="Times New Roman" w:hAnsi="Times New Roman" w:cs="Times New Roman"/>
          <w:sz w:val="24"/>
          <w:szCs w:val="24"/>
        </w:rPr>
      </w:pPr>
      <w:r w:rsidRPr="004F2763">
        <w:rPr>
          <w:rFonts w:ascii="Arial" w:eastAsia="Times New Roman" w:hAnsi="Arial" w:cs="Arial"/>
          <w:color w:val="000000"/>
          <w:sz w:val="24"/>
          <w:szCs w:val="24"/>
        </w:rPr>
        <w:t>4</w:t>
      </w:r>
      <w:r w:rsidR="00B72888" w:rsidRPr="00B72888">
        <w:rPr>
          <w:rFonts w:ascii="Arial" w:eastAsia="Times New Roman" w:hAnsi="Arial" w:cs="Arial"/>
          <w:sz w:val="24"/>
          <w:szCs w:val="24"/>
        </w:rPr>
        <w:t xml:space="preserve">4.   Add 1 cup of chopped red cabbage into the heat-safe bowl with the boiling water.5.   Use a spoon to ensure that the red cabbage is fully immersed in the water, as shown in </w:t>
      </w:r>
      <w:r w:rsidR="00B72888" w:rsidRPr="00B72888">
        <w:rPr>
          <w:rFonts w:ascii="Arial" w:eastAsia="Times New Roman" w:hAnsi="Arial" w:cs="Arial"/>
          <w:sz w:val="24"/>
          <w:szCs w:val="24"/>
        </w:rPr>
        <w:lastRenderedPageBreak/>
        <w:t xml:space="preserve">Figure </w:t>
      </w:r>
      <w:r w:rsidR="00F329E7" w:rsidRPr="00B72888">
        <w:rPr>
          <w:rFonts w:ascii="Arial" w:eastAsia="Times New Roman" w:hAnsi="Arial" w:cs="Arial"/>
          <w:sz w:val="24"/>
          <w:szCs w:val="24"/>
        </w:rPr>
        <w:t>9. Figure</w:t>
      </w:r>
      <w:r w:rsidR="00B72888" w:rsidRPr="00B72888">
        <w:rPr>
          <w:rFonts w:ascii="Arial" w:eastAsia="Times New Roman" w:hAnsi="Arial" w:cs="Arial"/>
          <w:sz w:val="24"/>
          <w:szCs w:val="24"/>
        </w:rPr>
        <w:t xml:space="preserve"> 9. Steeping the cabbage.1.   Allow the red cabbage </w:t>
      </w:r>
      <w:proofErr w:type="spellStart"/>
      <w:r w:rsidR="00B72888" w:rsidRPr="00B72888">
        <w:rPr>
          <w:rFonts w:ascii="Arial" w:eastAsia="Times New Roman" w:hAnsi="Arial" w:cs="Arial"/>
          <w:sz w:val="24"/>
          <w:szCs w:val="24"/>
        </w:rPr>
        <w:t>to</w:t>
      </w:r>
      <w:proofErr w:type="spellEnd"/>
      <w:r w:rsidR="00B72888" w:rsidRPr="00B72888">
        <w:rPr>
          <w:rFonts w:ascii="Arial" w:eastAsia="Times New Roman" w:hAnsi="Arial" w:cs="Arial"/>
          <w:sz w:val="24"/>
          <w:szCs w:val="24"/>
        </w:rPr>
        <w:t xml:space="preserve"> steep in the water for 20 minutes. Note: This is not the "drying time" for this exercise.1.   After the red cabbage has steeped in the water for 20 minutes, use the spoon to mix the cabbage and water. This will allow the deep purple color to be evenly distributed throughout the </w:t>
      </w:r>
      <w:r w:rsidR="00F329E7" w:rsidRPr="00B72888">
        <w:rPr>
          <w:rFonts w:ascii="Arial" w:eastAsia="Times New Roman" w:hAnsi="Arial" w:cs="Arial"/>
          <w:sz w:val="24"/>
          <w:szCs w:val="24"/>
        </w:rPr>
        <w:t>bowl.</w:t>
      </w:r>
      <w:r w:rsidR="00F329E7" w:rsidRPr="00B72888">
        <w:rPr>
          <w:rFonts w:ascii="Arial" w:eastAsia="Times New Roman" w:hAnsi="Arial" w:cs="Arial"/>
          <w:sz w:val="27"/>
          <w:szCs w:val="27"/>
        </w:rPr>
        <w:t xml:space="preserve"> CAUTION</w:t>
      </w:r>
      <w:r w:rsidR="00B72888" w:rsidRPr="00B72888">
        <w:rPr>
          <w:rFonts w:ascii="Arial" w:eastAsia="Times New Roman" w:hAnsi="Arial" w:cs="Arial"/>
          <w:sz w:val="27"/>
          <w:szCs w:val="27"/>
        </w:rPr>
        <w:t xml:space="preserve">! </w:t>
      </w:r>
      <w:r w:rsidR="00B72888" w:rsidRPr="00B72888">
        <w:rPr>
          <w:rFonts w:ascii="Arial" w:eastAsia="Times New Roman" w:hAnsi="Arial" w:cs="Arial"/>
          <w:sz w:val="24"/>
          <w:szCs w:val="24"/>
        </w:rPr>
        <w:t>This dye will stain so be careful to not damage your clothing or carpet.1.   Cut the filter paper into 4 equal-sized pieces. If you did not receive filter paper, buy and cut up a paper coffee-maker filter.2.   Submerge 1 cut piece of filter paper into the bowl of red cabbage and water. The filter paper must be fully submerged in the bowl, as shown in Figure 10. Allow the filter paper to absorb the colored water for 5 minutes.</w:t>
      </w:r>
    </w:p>
    <w:p w14:paraId="557D813F" w14:textId="770E01A3" w:rsidR="00B72888" w:rsidRPr="00B72888" w:rsidRDefault="00B72888" w:rsidP="00B72888">
      <w:pPr>
        <w:spacing w:line="240" w:lineRule="auto"/>
        <w:rPr>
          <w:rFonts w:ascii="Times New Roman" w:eastAsia="Times New Roman" w:hAnsi="Times New Roman" w:cs="Times New Roman"/>
          <w:sz w:val="24"/>
          <w:szCs w:val="24"/>
        </w:rPr>
      </w:pPr>
      <w:r w:rsidRPr="00B72888">
        <w:rPr>
          <w:rFonts w:ascii="Arial" w:eastAsia="Times New Roman" w:hAnsi="Arial" w:cs="Arial"/>
          <w:sz w:val="24"/>
          <w:szCs w:val="24"/>
        </w:rPr>
        <w:t xml:space="preserve">4.   Add 1 cup of chopped red cabbage into the heat-safe bowl with the boiling water.5.   Use a spoon to ensure that the red cabbage is fully immersed in the water, as shown in Figure </w:t>
      </w:r>
      <w:r w:rsidR="00F329E7" w:rsidRPr="00B72888">
        <w:rPr>
          <w:rFonts w:ascii="Arial" w:eastAsia="Times New Roman" w:hAnsi="Arial" w:cs="Arial"/>
          <w:sz w:val="24"/>
          <w:szCs w:val="24"/>
        </w:rPr>
        <w:t>9. Figure</w:t>
      </w:r>
      <w:r w:rsidRPr="00B72888">
        <w:rPr>
          <w:rFonts w:ascii="Arial" w:eastAsia="Times New Roman" w:hAnsi="Arial" w:cs="Arial"/>
          <w:sz w:val="24"/>
          <w:szCs w:val="24"/>
        </w:rPr>
        <w:t xml:space="preserve"> 9. Steeping the cabbage.1.   Allow the red cabbage </w:t>
      </w:r>
      <w:proofErr w:type="spellStart"/>
      <w:r w:rsidRPr="00B72888">
        <w:rPr>
          <w:rFonts w:ascii="Arial" w:eastAsia="Times New Roman" w:hAnsi="Arial" w:cs="Arial"/>
          <w:sz w:val="24"/>
          <w:szCs w:val="24"/>
        </w:rPr>
        <w:t>to</w:t>
      </w:r>
      <w:proofErr w:type="spellEnd"/>
      <w:r w:rsidRPr="00B72888">
        <w:rPr>
          <w:rFonts w:ascii="Arial" w:eastAsia="Times New Roman" w:hAnsi="Arial" w:cs="Arial"/>
          <w:sz w:val="24"/>
          <w:szCs w:val="24"/>
        </w:rPr>
        <w:t xml:space="preserve"> steep in the water for 20 minutes. Note: This is not the "drying time" for this exercise.1.   After the red cabbage has steeped in the water for 20 minutes, use the spoon to mix the cabbage and water. This will allow the deep purple color to be evenly distributed throughout the </w:t>
      </w:r>
      <w:r w:rsidR="00F329E7" w:rsidRPr="00B72888">
        <w:rPr>
          <w:rFonts w:ascii="Arial" w:eastAsia="Times New Roman" w:hAnsi="Arial" w:cs="Arial"/>
          <w:sz w:val="24"/>
          <w:szCs w:val="24"/>
        </w:rPr>
        <w:t>bowl.</w:t>
      </w:r>
      <w:r w:rsidR="00F329E7" w:rsidRPr="00B72888">
        <w:rPr>
          <w:rFonts w:ascii="Arial" w:eastAsia="Times New Roman" w:hAnsi="Arial" w:cs="Arial"/>
          <w:sz w:val="27"/>
          <w:szCs w:val="27"/>
        </w:rPr>
        <w:t xml:space="preserve"> CAUTION</w:t>
      </w:r>
      <w:r w:rsidRPr="00B72888">
        <w:rPr>
          <w:rFonts w:ascii="Arial" w:eastAsia="Times New Roman" w:hAnsi="Arial" w:cs="Arial"/>
          <w:sz w:val="27"/>
          <w:szCs w:val="27"/>
        </w:rPr>
        <w:t xml:space="preserve">! </w:t>
      </w:r>
      <w:r w:rsidRPr="00B72888">
        <w:rPr>
          <w:rFonts w:ascii="Arial" w:eastAsia="Times New Roman" w:hAnsi="Arial" w:cs="Arial"/>
          <w:sz w:val="24"/>
          <w:szCs w:val="24"/>
        </w:rPr>
        <w:t>This dye will stain so be careful to not damage your clothing or carpet.1.   Cut the filter paper into 4 equal-sized pieces. If you did not receive filter paper, buy and cut up a paper coffee-maker filter.2.   Submerge 1 cut piece of filter paper into the bowl of red cabbage and water. The filter paper must be fully submerged in the bowl, as shown in Figure 10. Allow the filter paper to absorb the colored water for 5 minutes.</w:t>
      </w:r>
    </w:p>
    <w:p w14:paraId="00E6FBC0" w14:textId="0081E98C" w:rsidR="00B72888" w:rsidRPr="00B72888" w:rsidRDefault="00B72888" w:rsidP="00B72888">
      <w:pPr>
        <w:spacing w:line="240" w:lineRule="auto"/>
        <w:rPr>
          <w:rFonts w:ascii="Arial" w:eastAsia="Times New Roman" w:hAnsi="Arial" w:cs="Arial"/>
          <w:color w:val="000000"/>
          <w:sz w:val="27"/>
          <w:szCs w:val="27"/>
        </w:rPr>
      </w:pPr>
      <w:bookmarkStart w:id="0" w:name="_GoBack"/>
      <w:bookmarkEnd w:id="0"/>
      <w:r w:rsidRPr="00B72888">
        <w:rPr>
          <w:rFonts w:ascii="Arial" w:eastAsia="Times New Roman" w:hAnsi="Arial" w:cs="Arial"/>
          <w:color w:val="000000"/>
          <w:sz w:val="24"/>
          <w:szCs w:val="24"/>
        </w:rPr>
        <w:t xml:space="preserve">Figure 10. Dyeing the filter paper.1.   After 5 minutes, remove the filter paper from the bowl and place it flat on a plate or tray and allow the paper to begin drying.2.   Repeat steps 11 and 12 for the remaining 3 cut pieces of filter paper.3.   Remove the cabbage from the bowl and dispose of it in the trash. Pour the colored water down the drain. Wash and dry the bowl.4.   Allow the filter paper to dry for approximately 4 hours before proceeding on to the next step. Note: This is the "drying time" for this exercise.1.   When the filter paper is dry, cut the paper into strips, approximately 0.5 cm × 5.0 cm. Be sure that the width of the strip does not exceed 0.5 cm; otherwise the strip may not fit into the well plate. See Figure </w:t>
      </w:r>
      <w:r w:rsidR="00F329E7" w:rsidRPr="00B72888">
        <w:rPr>
          <w:rFonts w:ascii="Arial" w:eastAsia="Times New Roman" w:hAnsi="Arial" w:cs="Arial"/>
          <w:color w:val="000000"/>
          <w:sz w:val="24"/>
          <w:szCs w:val="24"/>
        </w:rPr>
        <w:t>11. Figure</w:t>
      </w:r>
      <w:r w:rsidRPr="00B72888">
        <w:rPr>
          <w:rFonts w:ascii="Arial" w:eastAsia="Times New Roman" w:hAnsi="Arial" w:cs="Arial"/>
          <w:color w:val="000000"/>
          <w:sz w:val="24"/>
          <w:szCs w:val="24"/>
        </w:rPr>
        <w:t xml:space="preserve"> 11. Strips of homemade pH paper.</w:t>
      </w:r>
    </w:p>
    <w:p w14:paraId="06213868" w14:textId="16999B4D" w:rsidR="00B72888" w:rsidRPr="00B72888" w:rsidRDefault="00B72888" w:rsidP="00B72888">
      <w:pPr>
        <w:rPr>
          <w:rFonts w:ascii="Times New Roman" w:eastAsia="Times New Roman" w:hAnsi="Times New Roman" w:cs="Times New Roman"/>
          <w:sz w:val="24"/>
          <w:szCs w:val="24"/>
        </w:rPr>
      </w:pPr>
      <w:r w:rsidRPr="00B72888">
        <w:rPr>
          <w:rFonts w:ascii="Arial" w:eastAsia="Times New Roman" w:hAnsi="Arial" w:cs="Arial"/>
          <w:color w:val="000000"/>
          <w:sz w:val="24"/>
          <w:szCs w:val="24"/>
        </w:rPr>
        <w:t>1.   Place the cut filter paper aside for use in Exercise 3. These cut filter papers will be referred to as "Homemade pH paper" for the remainder of this lab.</w:t>
      </w:r>
      <w:r w:rsidRPr="00B72888">
        <w:rPr>
          <w:rFonts w:ascii="Arial" w:eastAsia="Times New Roman" w:hAnsi="Arial" w:cs="Arial"/>
          <w:color w:val="000000"/>
          <w:sz w:val="36"/>
          <w:szCs w:val="36"/>
        </w:rPr>
        <w:t xml:space="preserve">Exercise 3 - Testing Common Household </w:t>
      </w:r>
      <w:r w:rsidR="00F329E7" w:rsidRPr="00B72888">
        <w:rPr>
          <w:rFonts w:ascii="Arial" w:eastAsia="Times New Roman" w:hAnsi="Arial" w:cs="Arial"/>
          <w:color w:val="000000"/>
          <w:sz w:val="36"/>
          <w:szCs w:val="36"/>
        </w:rPr>
        <w:t xml:space="preserve">Material </w:t>
      </w:r>
      <w:r w:rsidR="00F329E7" w:rsidRPr="00B72888">
        <w:rPr>
          <w:rFonts w:ascii="Arial" w:eastAsia="Times New Roman" w:hAnsi="Arial" w:cs="Arial"/>
          <w:color w:val="000000"/>
          <w:sz w:val="24"/>
          <w:szCs w:val="24"/>
        </w:rPr>
        <w:t>sin</w:t>
      </w:r>
      <w:r w:rsidRPr="00B72888">
        <w:rPr>
          <w:rFonts w:ascii="Arial" w:eastAsia="Times New Roman" w:hAnsi="Arial" w:cs="Arial"/>
          <w:color w:val="000000"/>
          <w:sz w:val="24"/>
          <w:szCs w:val="24"/>
        </w:rPr>
        <w:t xml:space="preserve"> this exercise, you will test the acidity/basicity of common household materials, and compare commercially prepared pH strips to the homemade pH strips you prepared in Exercise 2.Note: It is important that you conduct this exercise properly:</w:t>
      </w:r>
      <w:r w:rsidRPr="00B72888">
        <w:rPr>
          <w:rFonts w:ascii="Arial" w:eastAsia="Times New Roman" w:hAnsi="Arial" w:cs="Arial"/>
          <w:color w:val="000000"/>
          <w:sz w:val="20"/>
          <w:szCs w:val="20"/>
        </w:rPr>
        <w:sym w:font="Symbol" w:char="F0B7"/>
      </w:r>
      <w:r w:rsidRPr="00B72888">
        <w:rPr>
          <w:rFonts w:ascii="Arial" w:eastAsia="Times New Roman" w:hAnsi="Arial" w:cs="Arial"/>
          <w:color w:val="000000"/>
        </w:rPr>
        <w:t>Review the safety materials and wear gloves and goggles when working with chemicals.</w:t>
      </w:r>
      <w:r w:rsidRPr="00B72888">
        <w:rPr>
          <w:rFonts w:ascii="Arial" w:eastAsia="Times New Roman" w:hAnsi="Arial" w:cs="Arial"/>
          <w:color w:val="000000"/>
          <w:sz w:val="20"/>
          <w:szCs w:val="20"/>
        </w:rPr>
        <w:sym w:font="Symbol" w:char="F0B7"/>
      </w:r>
      <w:r w:rsidRPr="00B72888">
        <w:rPr>
          <w:rFonts w:ascii="Arial" w:eastAsia="Times New Roman" w:hAnsi="Arial" w:cs="Arial"/>
          <w:color w:val="000000"/>
        </w:rPr>
        <w:t>Read the entire exercise before you begin.</w:t>
      </w:r>
      <w:r w:rsidRPr="00B72888">
        <w:rPr>
          <w:rFonts w:ascii="Arial" w:eastAsia="Times New Roman" w:hAnsi="Arial" w:cs="Arial"/>
          <w:color w:val="000000"/>
          <w:sz w:val="20"/>
          <w:szCs w:val="20"/>
        </w:rPr>
        <w:sym w:font="Symbol" w:char="F0B7"/>
      </w:r>
      <w:r w:rsidRPr="00B72888">
        <w:rPr>
          <w:rFonts w:ascii="Arial" w:eastAsia="Times New Roman" w:hAnsi="Arial" w:cs="Arial"/>
          <w:color w:val="000000"/>
        </w:rPr>
        <w:t>Take time to organize the materials you will need and set aside a safe work space in which to complete the exercise.</w:t>
      </w:r>
      <w:r w:rsidRPr="00B72888">
        <w:rPr>
          <w:rFonts w:ascii="Arial" w:eastAsia="Times New Roman" w:hAnsi="Arial" w:cs="Arial"/>
          <w:color w:val="000000"/>
          <w:sz w:val="27"/>
          <w:szCs w:val="27"/>
        </w:rPr>
        <w:t>Procedure</w:t>
      </w:r>
      <w:r w:rsidRPr="00B72888">
        <w:rPr>
          <w:rFonts w:ascii="Arial" w:eastAsia="Times New Roman" w:hAnsi="Arial" w:cs="Arial"/>
          <w:color w:val="000000"/>
        </w:rPr>
        <w:t xml:space="preserve">1.    Gather 9 household liquid items to test, such as shampoo, soap, lemon juice, soda, milk, and cleaning supplies.2.    Record these items in Data Table 4.3.    Put on your safety goggles and gloves.4.    Place the following items into the </w:t>
      </w:r>
      <w:r w:rsidRPr="00B72888">
        <w:rPr>
          <w:rFonts w:ascii="Arial" w:eastAsia="Times New Roman" w:hAnsi="Arial" w:cs="Arial"/>
          <w:color w:val="000000"/>
        </w:rPr>
        <w:lastRenderedPageBreak/>
        <w:t xml:space="preserve">first 3 wells in the 24 well plate. If you don’t have the well plate, use glass or plastic cups. Rinse the cups out when after each </w:t>
      </w:r>
      <w:r w:rsidR="00F329E7" w:rsidRPr="00B72888">
        <w:rPr>
          <w:rFonts w:ascii="Arial" w:eastAsia="Times New Roman" w:hAnsi="Arial" w:cs="Arial"/>
          <w:color w:val="000000"/>
        </w:rPr>
        <w:t>use.</w:t>
      </w:r>
      <w:r w:rsidR="00F329E7" w:rsidRPr="00B72888">
        <w:rPr>
          <w:rFonts w:ascii="Courier New" w:eastAsia="Times New Roman" w:hAnsi="Courier New" w:cs="Courier New"/>
          <w:color w:val="000000"/>
          <w:sz w:val="20"/>
          <w:szCs w:val="20"/>
        </w:rPr>
        <w:t xml:space="preserve"> </w:t>
      </w:r>
      <w:r w:rsidR="00F329E7" w:rsidRPr="00B72888">
        <w:rPr>
          <w:rFonts w:ascii="Arial" w:eastAsia="Times New Roman" w:hAnsi="Arial" w:cs="Arial"/>
          <w:color w:val="000000"/>
        </w:rPr>
        <w:t>Well</w:t>
      </w:r>
      <w:r w:rsidRPr="00B72888">
        <w:rPr>
          <w:rFonts w:ascii="Arial" w:eastAsia="Times New Roman" w:hAnsi="Arial" w:cs="Arial"/>
          <w:color w:val="000000"/>
        </w:rPr>
        <w:t xml:space="preserve"> #1: Fill halfway with 1M HCl (hydrochloric acid</w:t>
      </w:r>
      <w:proofErr w:type="gramStart"/>
      <w:r w:rsidRPr="00B72888">
        <w:rPr>
          <w:rFonts w:ascii="Arial" w:eastAsia="Times New Roman" w:hAnsi="Arial" w:cs="Arial"/>
          <w:color w:val="000000"/>
        </w:rPr>
        <w:t>).</w:t>
      </w:r>
      <w:r w:rsidR="00F329E7" w:rsidRPr="00B72888">
        <w:rPr>
          <w:rFonts w:ascii="Courier New" w:eastAsia="Times New Roman" w:hAnsi="Courier New" w:cs="Courier New"/>
          <w:color w:val="000000"/>
          <w:sz w:val="20"/>
          <w:szCs w:val="20"/>
        </w:rPr>
        <w:t>w</w:t>
      </w:r>
      <w:r w:rsidR="00F329E7" w:rsidRPr="00B72888">
        <w:rPr>
          <w:rFonts w:ascii="Arial" w:eastAsia="Times New Roman" w:hAnsi="Arial" w:cs="Arial"/>
          <w:color w:val="000000"/>
        </w:rPr>
        <w:t>ell</w:t>
      </w:r>
      <w:proofErr w:type="gramEnd"/>
      <w:r w:rsidRPr="00B72888">
        <w:rPr>
          <w:rFonts w:ascii="Arial" w:eastAsia="Times New Roman" w:hAnsi="Arial" w:cs="Arial"/>
          <w:color w:val="000000"/>
        </w:rPr>
        <w:t xml:space="preserve"> #2: Fill halfway with 0.1M NaOH (sodium hydroxide).</w:t>
      </w:r>
      <w:r w:rsidR="00F329E7" w:rsidRPr="00B72888">
        <w:rPr>
          <w:rFonts w:ascii="Courier New" w:eastAsia="Times New Roman" w:hAnsi="Courier New" w:cs="Courier New"/>
          <w:color w:val="000000"/>
          <w:sz w:val="20"/>
          <w:szCs w:val="20"/>
        </w:rPr>
        <w:t>w</w:t>
      </w:r>
      <w:r w:rsidR="00F329E7" w:rsidRPr="00B72888">
        <w:rPr>
          <w:rFonts w:ascii="Arial" w:eastAsia="Times New Roman" w:hAnsi="Arial" w:cs="Arial"/>
          <w:color w:val="000000"/>
        </w:rPr>
        <w:t>ell</w:t>
      </w:r>
      <w:r w:rsidRPr="00B72888">
        <w:rPr>
          <w:rFonts w:ascii="Arial" w:eastAsia="Times New Roman" w:hAnsi="Arial" w:cs="Arial"/>
          <w:color w:val="000000"/>
        </w:rPr>
        <w:t xml:space="preserve"> #3: Using a </w:t>
      </w:r>
      <w:r w:rsidR="00F329E7" w:rsidRPr="00B72888">
        <w:rPr>
          <w:rFonts w:ascii="Arial" w:eastAsia="Times New Roman" w:hAnsi="Arial" w:cs="Arial"/>
          <w:color w:val="000000"/>
        </w:rPr>
        <w:t>pipe</w:t>
      </w:r>
      <w:r w:rsidRPr="00B72888">
        <w:rPr>
          <w:rFonts w:ascii="Arial" w:eastAsia="Times New Roman" w:hAnsi="Arial" w:cs="Arial"/>
          <w:color w:val="000000"/>
        </w:rPr>
        <w:t>, fill the well</w:t>
      </w:r>
      <w:r>
        <w:rPr>
          <w:rFonts w:ascii="Arial" w:eastAsia="Times New Roman" w:hAnsi="Arial" w:cs="Arial"/>
          <w:color w:val="000000"/>
        </w:rPr>
        <w:t xml:space="preserve"> </w:t>
      </w:r>
      <w:r w:rsidRPr="00B72888">
        <w:rPr>
          <w:rFonts w:ascii="Arial" w:eastAsia="Times New Roman" w:hAnsi="Arial" w:cs="Arial"/>
        </w:rPr>
        <w:t xml:space="preserve"> with distilled </w:t>
      </w:r>
      <w:r w:rsidR="00F329E7" w:rsidRPr="00B72888">
        <w:rPr>
          <w:rFonts w:ascii="Arial" w:eastAsia="Times New Roman" w:hAnsi="Arial" w:cs="Arial"/>
        </w:rPr>
        <w:t>water.</w:t>
      </w:r>
      <w:r w:rsidR="00F329E7" w:rsidRPr="00B72888">
        <w:rPr>
          <w:rFonts w:ascii="Arial" w:eastAsia="Times New Roman" w:hAnsi="Arial" w:cs="Arial"/>
          <w:sz w:val="24"/>
          <w:szCs w:val="24"/>
        </w:rPr>
        <w:t xml:space="preserve"> Note</w:t>
      </w:r>
      <w:r w:rsidRPr="00B72888">
        <w:rPr>
          <w:rFonts w:ascii="Arial" w:eastAsia="Times New Roman" w:hAnsi="Arial" w:cs="Arial"/>
          <w:sz w:val="24"/>
          <w:szCs w:val="24"/>
        </w:rPr>
        <w:t xml:space="preserve">: Enter your results in my Data table at the end of this </w:t>
      </w:r>
      <w:r w:rsidR="00F329E7" w:rsidRPr="00B72888">
        <w:rPr>
          <w:rFonts w:ascii="Arial" w:eastAsia="Times New Roman" w:hAnsi="Arial" w:cs="Arial"/>
          <w:sz w:val="24"/>
          <w:szCs w:val="24"/>
        </w:rPr>
        <w:t>document. Below</w:t>
      </w:r>
      <w:r w:rsidRPr="00B72888">
        <w:rPr>
          <w:rFonts w:ascii="Arial" w:eastAsia="Times New Roman" w:hAnsi="Arial" w:cs="Arial"/>
          <w:sz w:val="24"/>
          <w:szCs w:val="24"/>
        </w:rPr>
        <w:t xml:space="preserve">: Screen shots of the HOL video demonstrating the using and reading pH paper. </w:t>
      </w:r>
    </w:p>
    <w:p w14:paraId="3854B4D1" w14:textId="35928C5D" w:rsidR="00B72888" w:rsidRPr="00B72888" w:rsidRDefault="00B72888" w:rsidP="00B72888">
      <w:pPr>
        <w:spacing w:line="240" w:lineRule="auto"/>
        <w:rPr>
          <w:rFonts w:ascii="Arial" w:eastAsia="Times New Roman" w:hAnsi="Arial" w:cs="Arial"/>
          <w:color w:val="000000"/>
          <w:sz w:val="27"/>
          <w:szCs w:val="27"/>
        </w:rPr>
      </w:pPr>
      <w:r>
        <w:rPr>
          <w:rStyle w:val="textlayer--absolute"/>
          <w:rFonts w:ascii="Arial" w:hAnsi="Arial" w:cs="Arial"/>
          <w:shd w:val="clear" w:color="auto" w:fill="F2F2F2"/>
        </w:rPr>
        <w:t xml:space="preserve">Go to Hands-On Labs to view the </w:t>
      </w:r>
      <w:r w:rsidR="00F329E7">
        <w:rPr>
          <w:rStyle w:val="textlayer--absolute"/>
          <w:rFonts w:ascii="Arial" w:hAnsi="Arial" w:cs="Arial"/>
          <w:shd w:val="clear" w:color="auto" w:fill="F2F2F2"/>
        </w:rPr>
        <w:t>video. Using</w:t>
      </w:r>
      <w:r>
        <w:rPr>
          <w:rStyle w:val="textlayer--absolute"/>
          <w:rFonts w:ascii="Arial" w:hAnsi="Arial" w:cs="Arial"/>
          <w:shd w:val="clear" w:color="auto" w:fill="F2F2F2"/>
        </w:rPr>
        <w:t xml:space="preserve"> and Reading Wide-Range pH Paper1.    Using a separate pipet for each item, place each household liquid item that you have selected into its corresponding well, filling each well halfway. (Just pour a little household product into a cup if you did not receive your kit or pipet.)2.    Remove the pH test strips and pH color range guide from the kit. We will refer to the pH strips provided in the kit as the "commercial pH strips" for the rest of this exercise. (Ignore testing with commercial test strips if you did not get your kit.)3.    Remove 6 pH test strips from the book and cut them in half, lengthwise, creating 12 half-sized strips. The half-sized strips will be referred to as "strips" for the remainder of the experiment. See Figure 12.</w:t>
      </w:r>
    </w:p>
    <w:p w14:paraId="282CDC05" w14:textId="454E87AF" w:rsidR="004F2763" w:rsidRDefault="00B72888">
      <w:pPr>
        <w:rPr>
          <w:rStyle w:val="textlayer--absolute"/>
          <w:rFonts w:ascii="Arial" w:hAnsi="Arial" w:cs="Arial"/>
          <w:shd w:val="clear" w:color="auto" w:fill="F2F2F2"/>
        </w:rPr>
      </w:pPr>
      <w:r>
        <w:rPr>
          <w:rStyle w:val="textlayer--absolute"/>
          <w:rFonts w:ascii="Arial" w:hAnsi="Arial" w:cs="Arial"/>
          <w:shd w:val="clear" w:color="auto" w:fill="F2F2F2"/>
        </w:rPr>
        <w:t>Figure 12. Cutting the pH strips in half, lengthwise.</w:t>
      </w:r>
    </w:p>
    <w:p w14:paraId="70B820CF" w14:textId="161F8F15" w:rsidR="00B72888" w:rsidRDefault="00B72888">
      <w:pPr>
        <w:rPr>
          <w:rStyle w:val="textlayer--absolute"/>
          <w:rFonts w:ascii="Arial" w:hAnsi="Arial" w:cs="Arial"/>
          <w:shd w:val="clear" w:color="auto" w:fill="F2F2F2"/>
        </w:rPr>
      </w:pPr>
      <w:r>
        <w:rPr>
          <w:rStyle w:val="textlayer--absolute"/>
          <w:rFonts w:ascii="Arial" w:hAnsi="Arial" w:cs="Arial"/>
          <w:shd w:val="clear" w:color="auto" w:fill="F2F2F2"/>
        </w:rPr>
        <w:t>1.    Place the pH color range guide next to the well plate, so that it is easy to see while conducting the experiment.2.    Wearing gloves, pick up 1 commercial pH strip. Holding the strip at 1 end, dip the bottom of the strip into Well #1 to saturate the strip with the liquid in the well. See Figure 13.</w:t>
      </w:r>
    </w:p>
    <w:p w14:paraId="53C0C73C" w14:textId="4AF2D0E4" w:rsidR="00B72888" w:rsidRDefault="00B72888">
      <w:pPr>
        <w:rPr>
          <w:rStyle w:val="textlayer--absolute"/>
          <w:rFonts w:ascii="Arial" w:hAnsi="Arial" w:cs="Arial"/>
          <w:shd w:val="clear" w:color="auto" w:fill="F2F2F2"/>
        </w:rPr>
      </w:pPr>
      <w:r>
        <w:rPr>
          <w:rStyle w:val="textlayer--absolute"/>
          <w:rFonts w:ascii="Arial" w:hAnsi="Arial" w:cs="Arial"/>
          <w:shd w:val="clear" w:color="auto" w:fill="F2F2F2"/>
        </w:rPr>
        <w:t>Figure 13. Proper positioning of hand and pH strip during testing.1.    Observe the color of the strip and compare its color to the pH color range guide.2.    Record the color of the strip and its corresponding pH in Data Table 4 in the column labeled "Commercial pH Strip Color and Value."3.    Repeat steps 9 through 11 for the remaining 11 samples in the plate. Use a fresh strip of pH paper for each well.4.    Repeat steps 9 through 12 for the homemade pH strips you prepared in Exercise 2. A pH color guide for the homemade pH strips is shown in Figure 14.</w:t>
      </w:r>
    </w:p>
    <w:p w14:paraId="604498C9" w14:textId="55005084" w:rsidR="00133DA6" w:rsidRDefault="00133DA6">
      <w:pPr>
        <w:rPr>
          <w:rStyle w:val="textlayer--absolute"/>
          <w:rFonts w:ascii="Arial" w:hAnsi="Arial" w:cs="Arial"/>
          <w:shd w:val="clear" w:color="auto" w:fill="F2F2F2"/>
        </w:rPr>
      </w:pPr>
      <w:r>
        <w:rPr>
          <w:rStyle w:val="textlayer--absolute"/>
          <w:rFonts w:ascii="Arial" w:hAnsi="Arial" w:cs="Arial"/>
          <w:shd w:val="clear" w:color="auto" w:fill="F2F2F2"/>
        </w:rPr>
        <w:t>Figure 14. Homemade pH strip color guide. 1.    Review the results in Data Table 4. Using both the commercial pH color range and homemade pH strip color guide, classify each substance as acidic, neutral, or basic and record these results</w:t>
      </w:r>
      <w:r>
        <w:rPr>
          <w:rStyle w:val="textlayer--absolute"/>
          <w:rFonts w:ascii="Arial" w:hAnsi="Arial" w:cs="Arial"/>
          <w:shd w:val="clear" w:color="auto" w:fill="F2F2F2"/>
        </w:rPr>
        <w:t>.</w:t>
      </w:r>
    </w:p>
    <w:p w14:paraId="081DAB5A" w14:textId="678325D8" w:rsidR="00133DA6" w:rsidRDefault="00133DA6">
      <w:pPr>
        <w:rPr>
          <w:rStyle w:val="textlayer--absolute"/>
          <w:rFonts w:ascii="Arial" w:hAnsi="Arial" w:cs="Arial"/>
          <w:shd w:val="clear" w:color="auto" w:fill="F2F2F2"/>
        </w:rPr>
      </w:pPr>
      <w:r>
        <w:rPr>
          <w:rStyle w:val="textlayer--absolute"/>
          <w:rFonts w:ascii="Arial" w:hAnsi="Arial" w:cs="Arial"/>
          <w:shd w:val="clear" w:color="auto" w:fill="F2F2F2"/>
        </w:rPr>
        <w:t xml:space="preserve">Data Table 4 in the column labeled "Acid/Base/Neutral?" Additionally, write a short explanation of how you decided on each </w:t>
      </w:r>
      <w:r w:rsidR="00F329E7">
        <w:rPr>
          <w:rStyle w:val="textlayer--absolute"/>
          <w:rFonts w:ascii="Arial" w:hAnsi="Arial" w:cs="Arial"/>
          <w:shd w:val="clear" w:color="auto" w:fill="F2F2F2"/>
        </w:rPr>
        <w:t>classification.</w:t>
      </w:r>
      <w:r w:rsidR="00F329E7">
        <w:rPr>
          <w:rStyle w:val="textlayer--absolute"/>
          <w:rFonts w:ascii="Arial" w:hAnsi="Arial" w:cs="Arial"/>
          <w:sz w:val="27"/>
          <w:szCs w:val="27"/>
          <w:shd w:val="clear" w:color="auto" w:fill="F2F2F2"/>
        </w:rPr>
        <w:t xml:space="preserve"> Cleanup</w:t>
      </w:r>
      <w:r>
        <w:rPr>
          <w:rStyle w:val="textlayer--absolute"/>
          <w:rFonts w:ascii="Arial" w:hAnsi="Arial" w:cs="Arial"/>
          <w:sz w:val="27"/>
          <w:szCs w:val="27"/>
          <w:shd w:val="clear" w:color="auto" w:fill="F2F2F2"/>
        </w:rPr>
        <w:t>:</w:t>
      </w:r>
      <w:r>
        <w:rPr>
          <w:rStyle w:val="textlayer--absolute"/>
          <w:rFonts w:ascii="Arial" w:hAnsi="Arial" w:cs="Arial"/>
          <w:sz w:val="20"/>
          <w:szCs w:val="20"/>
          <w:shd w:val="clear" w:color="auto" w:fill="F2F2F2"/>
        </w:rPr>
        <w:sym w:font="Symbol" w:char="F0B7"/>
      </w:r>
      <w:r>
        <w:rPr>
          <w:rStyle w:val="textlayer--absolute"/>
          <w:rFonts w:ascii="Arial" w:hAnsi="Arial" w:cs="Arial"/>
          <w:shd w:val="clear" w:color="auto" w:fill="F2F2F2"/>
        </w:rPr>
        <w:t>Using the test tube cleaning brush, thoroughly wash the 24 well plate with soap and water.</w:t>
      </w:r>
      <w:r>
        <w:rPr>
          <w:rStyle w:val="textlayer--absolute"/>
          <w:rFonts w:ascii="Arial" w:hAnsi="Arial" w:cs="Arial"/>
          <w:sz w:val="20"/>
          <w:szCs w:val="20"/>
          <w:shd w:val="clear" w:color="auto" w:fill="F2F2F2"/>
        </w:rPr>
        <w:sym w:font="Symbol" w:char="F0B7"/>
      </w:r>
      <w:r>
        <w:rPr>
          <w:rStyle w:val="textlayer--absolute"/>
          <w:rFonts w:ascii="Arial" w:hAnsi="Arial" w:cs="Arial"/>
          <w:shd w:val="clear" w:color="auto" w:fill="F2F2F2"/>
        </w:rPr>
        <w:t>Retain the unused pH papers and chemicals for use in Exercise 4.</w:t>
      </w:r>
      <w:r>
        <w:rPr>
          <w:rStyle w:val="textlayer--absolute"/>
          <w:rFonts w:ascii="Arial" w:hAnsi="Arial" w:cs="Arial"/>
          <w:sz w:val="20"/>
          <w:szCs w:val="20"/>
          <w:shd w:val="clear" w:color="auto" w:fill="F2F2F2"/>
        </w:rPr>
        <w:sym w:font="Symbol" w:char="F0B7"/>
      </w:r>
      <w:r>
        <w:rPr>
          <w:rStyle w:val="textlayer--absolute"/>
          <w:rFonts w:ascii="Arial" w:hAnsi="Arial" w:cs="Arial"/>
          <w:shd w:val="clear" w:color="auto" w:fill="F2F2F2"/>
        </w:rPr>
        <w:t>Dispose of the used pH papers in the trash.</w:t>
      </w:r>
      <w:r>
        <w:rPr>
          <w:rStyle w:val="textlayer--absolute"/>
          <w:rFonts w:ascii="Arial" w:hAnsi="Arial" w:cs="Arial"/>
          <w:sz w:val="20"/>
          <w:szCs w:val="20"/>
          <w:shd w:val="clear" w:color="auto" w:fill="F2F2F2"/>
        </w:rPr>
        <w:sym w:font="Symbol" w:char="F0B7"/>
      </w:r>
      <w:r>
        <w:rPr>
          <w:rStyle w:val="textlayer--absolute"/>
          <w:rFonts w:ascii="Arial" w:hAnsi="Arial" w:cs="Arial"/>
          <w:shd w:val="clear" w:color="auto" w:fill="F2F2F2"/>
        </w:rPr>
        <w:t>Return the cleaned and dried well plate to the kit for future use.</w:t>
      </w:r>
    </w:p>
    <w:p w14:paraId="2D4FB081" w14:textId="653300F4" w:rsidR="006A7583" w:rsidRDefault="006A7583">
      <w:pPr>
        <w:rPr>
          <w:rStyle w:val="textlayer--absolute"/>
          <w:rFonts w:ascii="Arial" w:hAnsi="Arial" w:cs="Arial"/>
          <w:shd w:val="clear" w:color="auto" w:fill="F2F2F2"/>
        </w:rPr>
      </w:pPr>
    </w:p>
    <w:p w14:paraId="70B88467" w14:textId="71BC559B" w:rsidR="006A7583" w:rsidRDefault="006A7583">
      <w:pPr>
        <w:rPr>
          <w:rStyle w:val="textlayer--absolute"/>
          <w:rFonts w:ascii="Arial" w:hAnsi="Arial" w:cs="Arial"/>
          <w:shd w:val="clear" w:color="auto" w:fill="F2F2F2"/>
        </w:rPr>
      </w:pPr>
    </w:p>
    <w:p w14:paraId="612D149E" w14:textId="197CCE3D" w:rsidR="006A7583" w:rsidRDefault="006A7583">
      <w:pPr>
        <w:rPr>
          <w:rStyle w:val="textlayer--absolute"/>
          <w:rFonts w:ascii="Arial" w:hAnsi="Arial" w:cs="Arial"/>
          <w:shd w:val="clear" w:color="auto" w:fill="F2F2F2"/>
        </w:rPr>
      </w:pPr>
    </w:p>
    <w:p w14:paraId="442B4AB8" w14:textId="627A0F05" w:rsidR="006A7583" w:rsidRDefault="006A7583">
      <w:pPr>
        <w:rPr>
          <w:rStyle w:val="textlayer--absolute"/>
          <w:rFonts w:ascii="Arial" w:hAnsi="Arial" w:cs="Arial"/>
          <w:shd w:val="clear" w:color="auto" w:fill="F2F2F2"/>
        </w:rPr>
      </w:pPr>
      <w:r>
        <w:rPr>
          <w:rStyle w:val="textlayer--absolute"/>
          <w:rFonts w:ascii="Arial" w:hAnsi="Arial" w:cs="Arial"/>
          <w:shd w:val="clear" w:color="auto" w:fill="F2F2F2"/>
        </w:rPr>
        <w:t xml:space="preserve">WORKSHEET for pH </w:t>
      </w:r>
      <w:r>
        <w:rPr>
          <w:rStyle w:val="textlayer--absolute"/>
          <w:rFonts w:ascii="Arial" w:hAnsi="Arial" w:cs="Arial"/>
          <w:shd w:val="clear" w:color="auto" w:fill="F2F2F2"/>
        </w:rPr>
        <w:t>Lab                                                                                     Name</w:t>
      </w:r>
    </w:p>
    <w:p w14:paraId="6B9245D4" w14:textId="75E4D82D" w:rsidR="006A7583" w:rsidRDefault="006A7583">
      <w:pPr>
        <w:rPr>
          <w:rStyle w:val="textlayer--absolute"/>
          <w:rFonts w:ascii="Arial" w:hAnsi="Arial" w:cs="Arial"/>
          <w:shd w:val="clear" w:color="auto" w:fill="F2F2F2"/>
        </w:rPr>
      </w:pPr>
      <w:r>
        <w:rPr>
          <w:rStyle w:val="textlayer--absolute"/>
          <w:rFonts w:ascii="Arial" w:hAnsi="Arial" w:cs="Arial"/>
          <w:shd w:val="clear" w:color="auto" w:fill="F2F2F2"/>
        </w:rPr>
        <w:t>. Data and tables</w:t>
      </w:r>
    </w:p>
    <w:p w14:paraId="6400AFA8" w14:textId="18F0DE71" w:rsidR="006A7583" w:rsidRDefault="006A7583">
      <w:pPr>
        <w:rPr>
          <w:rStyle w:val="textlayer--absolute"/>
          <w:rFonts w:ascii="Arial" w:hAnsi="Arial" w:cs="Arial"/>
          <w:shd w:val="clear" w:color="auto" w:fill="F2F2F2"/>
        </w:rPr>
      </w:pPr>
      <w:r>
        <w:rPr>
          <w:rStyle w:val="textlayer--absolute"/>
          <w:rFonts w:ascii="Arial" w:hAnsi="Arial" w:cs="Arial"/>
          <w:shd w:val="clear" w:color="auto" w:fill="F2F2F2"/>
        </w:rPr>
        <w:lastRenderedPageBreak/>
        <w:t>Estimate</w:t>
      </w:r>
      <w:r>
        <w:rPr>
          <w:rStyle w:val="textlayer--absolute"/>
          <w:rFonts w:ascii="Arial" w:hAnsi="Arial" w:cs="Arial"/>
          <w:shd w:val="clear" w:color="auto" w:fill="F2F2F2"/>
        </w:rPr>
        <w:t xml:space="preserve"> the pH based on the indicator’s match to color charts provided in this handout. Look up the pH for your products (Do a Google search on each product, like “shampoo pH”) and enter the pH in the Published (actual) pH column.</w:t>
      </w:r>
    </w:p>
    <w:p w14:paraId="6465BC10" w14:textId="4B97E471" w:rsidR="00133DA6" w:rsidRDefault="00F329E7">
      <w:pPr>
        <w:rPr>
          <w:rStyle w:val="textlayer--absolute"/>
          <w:rFonts w:ascii="Arial" w:hAnsi="Arial" w:cs="Arial"/>
          <w:shd w:val="clear" w:color="auto" w:fill="F2F2F2"/>
        </w:rPr>
      </w:pPr>
      <w:r>
        <w:rPr>
          <w:rFonts w:ascii="Arial" w:hAnsi="Arial" w:cs="Arial"/>
          <w:shd w:val="clear" w:color="auto" w:fill="F2F2F2"/>
        </w:rPr>
        <w:t>Data Table 1. pH of household products using pH paper.</w:t>
      </w:r>
    </w:p>
    <w:p w14:paraId="6BEEFB33" w14:textId="4A27D527" w:rsidR="00133DA6" w:rsidRDefault="00133DA6">
      <w:pPr>
        <w:rPr>
          <w:rStyle w:val="textlayer--absolute"/>
          <w:rFonts w:ascii="Arial" w:hAnsi="Arial" w:cs="Arial"/>
          <w:shd w:val="clear" w:color="auto" w:fill="F2F2F2"/>
        </w:rPr>
      </w:pPr>
    </w:p>
    <w:p w14:paraId="75291C4C" w14:textId="452F755D" w:rsidR="00133DA6" w:rsidRDefault="00133DA6">
      <w:pPr>
        <w:rPr>
          <w:rStyle w:val="textlayer--absolute"/>
          <w:rFonts w:ascii="Arial" w:hAnsi="Arial" w:cs="Arial"/>
          <w:shd w:val="clear" w:color="auto" w:fill="F2F2F2"/>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3F015F" w14:paraId="52A9F456" w14:textId="77777777" w:rsidTr="003F015F">
        <w:tc>
          <w:tcPr>
            <w:tcW w:w="1558" w:type="dxa"/>
          </w:tcPr>
          <w:p w14:paraId="107E5377" w14:textId="0172E6D7" w:rsidR="003F015F" w:rsidRDefault="003F015F" w:rsidP="00670488">
            <w:r>
              <w:rPr>
                <w:rStyle w:val="textlayer--absolute"/>
                <w:rFonts w:ascii="Arial" w:hAnsi="Arial" w:cs="Arial"/>
                <w:shd w:val="clear" w:color="auto" w:fill="F2F2F2"/>
              </w:rPr>
              <w:t>Household</w:t>
            </w:r>
            <w:r>
              <w:rPr>
                <w:rStyle w:val="textlayer--absolute"/>
                <w:rFonts w:ascii="Arial" w:hAnsi="Arial" w:cs="Arial"/>
                <w:shd w:val="clear" w:color="auto" w:fill="F2F2F2"/>
              </w:rPr>
              <w:t xml:space="preserve"> Product Homemade Paper</w:t>
            </w:r>
          </w:p>
        </w:tc>
        <w:tc>
          <w:tcPr>
            <w:tcW w:w="1558" w:type="dxa"/>
          </w:tcPr>
          <w:p w14:paraId="37CDEA1F" w14:textId="77777777" w:rsidR="003F015F" w:rsidRDefault="003F015F" w:rsidP="00670488">
            <w:pPr>
              <w:rPr>
                <w:rStyle w:val="textlayer--absolute"/>
                <w:rFonts w:ascii="Arial" w:hAnsi="Arial" w:cs="Arial"/>
                <w:shd w:val="clear" w:color="auto" w:fill="F2F2F2"/>
              </w:rPr>
            </w:pPr>
            <w:r>
              <w:rPr>
                <w:rStyle w:val="textlayer--absolute"/>
                <w:rFonts w:ascii="Arial" w:hAnsi="Arial" w:cs="Arial"/>
                <w:shd w:val="clear" w:color="auto" w:fill="F2F2F2"/>
              </w:rPr>
              <w:t>Home</w:t>
            </w:r>
          </w:p>
          <w:p w14:paraId="72F88921" w14:textId="11526135" w:rsidR="003F015F" w:rsidRDefault="003F015F" w:rsidP="00670488">
            <w:pPr>
              <w:rPr>
                <w:rStyle w:val="textlayer--absolute"/>
                <w:rFonts w:ascii="Arial" w:hAnsi="Arial" w:cs="Arial"/>
                <w:shd w:val="clear" w:color="auto" w:fill="F2F2F2"/>
              </w:rPr>
            </w:pPr>
            <w:r>
              <w:rPr>
                <w:rStyle w:val="textlayer--absolute"/>
                <w:rFonts w:ascii="Arial" w:hAnsi="Arial" w:cs="Arial"/>
                <w:shd w:val="clear" w:color="auto" w:fill="F2F2F2"/>
              </w:rPr>
              <w:t>M</w:t>
            </w:r>
            <w:r>
              <w:rPr>
                <w:rStyle w:val="textlayer--absolute"/>
                <w:rFonts w:ascii="Arial" w:hAnsi="Arial" w:cs="Arial"/>
                <w:shd w:val="clear" w:color="auto" w:fill="F2F2F2"/>
              </w:rPr>
              <w:t>ad</w:t>
            </w:r>
            <w:r>
              <w:rPr>
                <w:rStyle w:val="textlayer--absolute"/>
                <w:rFonts w:ascii="Arial" w:hAnsi="Arial" w:cs="Arial"/>
                <w:shd w:val="clear" w:color="auto" w:fill="F2F2F2"/>
              </w:rPr>
              <w:t>e</w:t>
            </w:r>
          </w:p>
          <w:p w14:paraId="5954AAFC" w14:textId="0FE23ED1" w:rsidR="003F015F" w:rsidRDefault="003F015F" w:rsidP="00670488">
            <w:r>
              <w:rPr>
                <w:rStyle w:val="textlayer--absolute"/>
                <w:rFonts w:ascii="Arial" w:hAnsi="Arial" w:cs="Arial"/>
                <w:shd w:val="clear" w:color="auto" w:fill="F2F2F2"/>
              </w:rPr>
              <w:t>Paper Color</w:t>
            </w:r>
          </w:p>
        </w:tc>
        <w:tc>
          <w:tcPr>
            <w:tcW w:w="1558" w:type="dxa"/>
          </w:tcPr>
          <w:p w14:paraId="5EA6192C" w14:textId="77777777" w:rsidR="003F015F" w:rsidRDefault="003F015F" w:rsidP="00670488">
            <w:pPr>
              <w:rPr>
                <w:rStyle w:val="textlayer--absolute"/>
                <w:rFonts w:ascii="Arial" w:hAnsi="Arial" w:cs="Arial"/>
                <w:shd w:val="clear" w:color="auto" w:fill="F2F2F2"/>
              </w:rPr>
            </w:pPr>
            <w:r>
              <w:rPr>
                <w:rStyle w:val="textlayer--absolute"/>
                <w:rFonts w:ascii="Arial" w:hAnsi="Arial" w:cs="Arial"/>
                <w:shd w:val="clear" w:color="auto" w:fill="F2F2F2"/>
              </w:rPr>
              <w:t>Homemade</w:t>
            </w:r>
          </w:p>
          <w:p w14:paraId="7796C28A" w14:textId="77777777" w:rsidR="003F015F" w:rsidRDefault="003F015F" w:rsidP="00670488">
            <w:pPr>
              <w:rPr>
                <w:rStyle w:val="textlayer--absolute"/>
                <w:rFonts w:ascii="Arial" w:hAnsi="Arial" w:cs="Arial"/>
                <w:shd w:val="clear" w:color="auto" w:fill="F2F2F2"/>
              </w:rPr>
            </w:pPr>
            <w:r>
              <w:rPr>
                <w:rStyle w:val="textlayer--absolute"/>
                <w:rFonts w:ascii="Arial" w:hAnsi="Arial" w:cs="Arial"/>
                <w:shd w:val="clear" w:color="auto" w:fill="F2F2F2"/>
              </w:rPr>
              <w:t>Paper</w:t>
            </w:r>
          </w:p>
          <w:p w14:paraId="20306C93" w14:textId="0CBADC01" w:rsidR="003F015F" w:rsidRDefault="003F015F" w:rsidP="00670488">
            <w:r>
              <w:rPr>
                <w:rStyle w:val="textlayer--absolute"/>
                <w:rFonts w:ascii="Arial" w:hAnsi="Arial" w:cs="Arial"/>
                <w:shd w:val="clear" w:color="auto" w:fill="F2F2F2"/>
              </w:rPr>
              <w:t>pH</w:t>
            </w:r>
          </w:p>
        </w:tc>
        <w:tc>
          <w:tcPr>
            <w:tcW w:w="1558" w:type="dxa"/>
          </w:tcPr>
          <w:p w14:paraId="343978D1" w14:textId="3979E3F6" w:rsidR="003F015F" w:rsidRDefault="003F015F" w:rsidP="00670488">
            <w:pPr>
              <w:rPr>
                <w:rStyle w:val="textlayer--absolute"/>
                <w:rFonts w:ascii="Arial" w:hAnsi="Arial" w:cs="Arial"/>
                <w:shd w:val="clear" w:color="auto" w:fill="F2F2F2"/>
              </w:rPr>
            </w:pPr>
            <w:r>
              <w:rPr>
                <w:rStyle w:val="textlayer--absolute"/>
                <w:rFonts w:ascii="Arial" w:hAnsi="Arial" w:cs="Arial"/>
                <w:shd w:val="clear" w:color="auto" w:fill="F2F2F2"/>
              </w:rPr>
              <w:t>Commercia</w:t>
            </w:r>
            <w:r>
              <w:rPr>
                <w:rStyle w:val="textlayer--absolute"/>
                <w:rFonts w:ascii="Arial" w:hAnsi="Arial" w:cs="Arial"/>
                <w:shd w:val="clear" w:color="auto" w:fill="F2F2F2"/>
              </w:rPr>
              <w:t>l</w:t>
            </w:r>
          </w:p>
          <w:p w14:paraId="7EB98E99" w14:textId="2FA07374" w:rsidR="003F015F" w:rsidRDefault="003F015F" w:rsidP="00670488">
            <w:pPr>
              <w:rPr>
                <w:rStyle w:val="textlayer--absolute"/>
                <w:rFonts w:ascii="Arial" w:hAnsi="Arial" w:cs="Arial"/>
                <w:shd w:val="clear" w:color="auto" w:fill="F2F2F2"/>
              </w:rPr>
            </w:pPr>
            <w:r>
              <w:rPr>
                <w:rStyle w:val="textlayer--absolute"/>
                <w:rFonts w:ascii="Arial" w:hAnsi="Arial" w:cs="Arial"/>
                <w:shd w:val="clear" w:color="auto" w:fill="F2F2F2"/>
              </w:rPr>
              <w:t>Paper</w:t>
            </w:r>
          </w:p>
          <w:p w14:paraId="7CC213DF" w14:textId="1BDCBFDF" w:rsidR="003F015F" w:rsidRDefault="003F015F" w:rsidP="00670488">
            <w:r>
              <w:rPr>
                <w:rStyle w:val="textlayer--absolute"/>
                <w:rFonts w:ascii="Arial" w:hAnsi="Arial" w:cs="Arial"/>
                <w:shd w:val="clear" w:color="auto" w:fill="F2F2F2"/>
              </w:rPr>
              <w:t>Color</w:t>
            </w:r>
          </w:p>
        </w:tc>
        <w:tc>
          <w:tcPr>
            <w:tcW w:w="1559" w:type="dxa"/>
          </w:tcPr>
          <w:p w14:paraId="021F61B7" w14:textId="77777777" w:rsidR="006A7583" w:rsidRDefault="006A7583" w:rsidP="00670488">
            <w:pPr>
              <w:rPr>
                <w:rStyle w:val="textlayer--absolute"/>
                <w:rFonts w:ascii="Arial" w:hAnsi="Arial" w:cs="Arial"/>
                <w:shd w:val="clear" w:color="auto" w:fill="F2F2F2"/>
              </w:rPr>
            </w:pPr>
            <w:r>
              <w:rPr>
                <w:rStyle w:val="textlayer--absolute"/>
                <w:rFonts w:ascii="Arial" w:hAnsi="Arial" w:cs="Arial"/>
                <w:shd w:val="clear" w:color="auto" w:fill="F2F2F2"/>
              </w:rPr>
              <w:t>Commercial</w:t>
            </w:r>
          </w:p>
          <w:p w14:paraId="21F810AC" w14:textId="77777777" w:rsidR="006A7583" w:rsidRDefault="006A7583" w:rsidP="00670488">
            <w:pPr>
              <w:rPr>
                <w:rStyle w:val="textlayer--absolute"/>
                <w:rFonts w:ascii="Arial" w:hAnsi="Arial" w:cs="Arial"/>
                <w:shd w:val="clear" w:color="auto" w:fill="F2F2F2"/>
              </w:rPr>
            </w:pPr>
            <w:r>
              <w:rPr>
                <w:rStyle w:val="textlayer--absolute"/>
                <w:rFonts w:ascii="Arial" w:hAnsi="Arial" w:cs="Arial"/>
                <w:shd w:val="clear" w:color="auto" w:fill="F2F2F2"/>
              </w:rPr>
              <w:t>Paper</w:t>
            </w:r>
          </w:p>
          <w:p w14:paraId="3C81555D" w14:textId="08F45F48" w:rsidR="003F015F" w:rsidRDefault="006A7583" w:rsidP="00670488">
            <w:r>
              <w:rPr>
                <w:rStyle w:val="textlayer--absolute"/>
                <w:rFonts w:ascii="Arial" w:hAnsi="Arial" w:cs="Arial"/>
                <w:shd w:val="clear" w:color="auto" w:fill="F2F2F2"/>
              </w:rPr>
              <w:t>pH</w:t>
            </w:r>
          </w:p>
        </w:tc>
        <w:tc>
          <w:tcPr>
            <w:tcW w:w="1559" w:type="dxa"/>
          </w:tcPr>
          <w:p w14:paraId="62AAAED2" w14:textId="77777777" w:rsidR="006A7583" w:rsidRDefault="006A7583" w:rsidP="00670488">
            <w:pPr>
              <w:rPr>
                <w:rStyle w:val="textlayer--absolute"/>
                <w:rFonts w:ascii="Arial" w:hAnsi="Arial" w:cs="Arial"/>
                <w:shd w:val="clear" w:color="auto" w:fill="F2F2F2"/>
              </w:rPr>
            </w:pPr>
            <w:r>
              <w:rPr>
                <w:rStyle w:val="textlayer--absolute"/>
                <w:rFonts w:ascii="Arial" w:hAnsi="Arial" w:cs="Arial"/>
                <w:shd w:val="clear" w:color="auto" w:fill="F2F2F2"/>
              </w:rPr>
              <w:t>Published</w:t>
            </w:r>
          </w:p>
          <w:p w14:paraId="5D540EB1" w14:textId="77777777" w:rsidR="006A7583" w:rsidRDefault="006A7583" w:rsidP="00670488">
            <w:pPr>
              <w:rPr>
                <w:rStyle w:val="textlayer--absolute"/>
                <w:rFonts w:ascii="Arial" w:hAnsi="Arial" w:cs="Arial"/>
                <w:shd w:val="clear" w:color="auto" w:fill="F2F2F2"/>
              </w:rPr>
            </w:pPr>
            <w:r>
              <w:rPr>
                <w:rStyle w:val="textlayer--absolute"/>
                <w:rFonts w:ascii="Arial" w:hAnsi="Arial" w:cs="Arial"/>
                <w:shd w:val="clear" w:color="auto" w:fill="F2F2F2"/>
              </w:rPr>
              <w:t>(actual)</w:t>
            </w:r>
          </w:p>
          <w:p w14:paraId="48B4944C" w14:textId="490198E9" w:rsidR="003F015F" w:rsidRDefault="006A7583" w:rsidP="00670488">
            <w:r>
              <w:rPr>
                <w:rStyle w:val="textlayer--absolute"/>
                <w:rFonts w:ascii="Arial" w:hAnsi="Arial" w:cs="Arial"/>
                <w:shd w:val="clear" w:color="auto" w:fill="F2F2F2"/>
              </w:rPr>
              <w:t>pH</w:t>
            </w:r>
          </w:p>
        </w:tc>
      </w:tr>
      <w:tr w:rsidR="003F015F" w14:paraId="6D1D9372" w14:textId="77777777" w:rsidTr="003F015F">
        <w:tc>
          <w:tcPr>
            <w:tcW w:w="1558" w:type="dxa"/>
          </w:tcPr>
          <w:p w14:paraId="5D0F6114" w14:textId="77777777" w:rsidR="003F015F" w:rsidRDefault="003F015F" w:rsidP="00670488"/>
        </w:tc>
        <w:tc>
          <w:tcPr>
            <w:tcW w:w="1558" w:type="dxa"/>
          </w:tcPr>
          <w:p w14:paraId="320C344D" w14:textId="77777777" w:rsidR="003F015F" w:rsidRDefault="003F015F" w:rsidP="00670488"/>
        </w:tc>
        <w:tc>
          <w:tcPr>
            <w:tcW w:w="1558" w:type="dxa"/>
          </w:tcPr>
          <w:p w14:paraId="193F475D" w14:textId="77777777" w:rsidR="003F015F" w:rsidRDefault="003F015F" w:rsidP="00670488"/>
        </w:tc>
        <w:tc>
          <w:tcPr>
            <w:tcW w:w="1558" w:type="dxa"/>
          </w:tcPr>
          <w:p w14:paraId="2BA18903" w14:textId="77777777" w:rsidR="003F015F" w:rsidRDefault="003F015F" w:rsidP="00670488"/>
        </w:tc>
        <w:tc>
          <w:tcPr>
            <w:tcW w:w="1559" w:type="dxa"/>
          </w:tcPr>
          <w:p w14:paraId="6F1203D7" w14:textId="77777777" w:rsidR="003F015F" w:rsidRDefault="003F015F" w:rsidP="00670488"/>
        </w:tc>
        <w:tc>
          <w:tcPr>
            <w:tcW w:w="1559" w:type="dxa"/>
          </w:tcPr>
          <w:p w14:paraId="212A4173" w14:textId="77777777" w:rsidR="003F015F" w:rsidRDefault="003F015F" w:rsidP="00670488"/>
        </w:tc>
      </w:tr>
      <w:tr w:rsidR="003F015F" w14:paraId="1A188610" w14:textId="77777777" w:rsidTr="003F015F">
        <w:tc>
          <w:tcPr>
            <w:tcW w:w="1558" w:type="dxa"/>
          </w:tcPr>
          <w:p w14:paraId="22AE5EDF" w14:textId="77777777" w:rsidR="003F015F" w:rsidRDefault="003F015F" w:rsidP="00670488"/>
        </w:tc>
        <w:tc>
          <w:tcPr>
            <w:tcW w:w="1558" w:type="dxa"/>
          </w:tcPr>
          <w:p w14:paraId="167A5E91" w14:textId="77777777" w:rsidR="003F015F" w:rsidRDefault="003F015F" w:rsidP="00670488"/>
        </w:tc>
        <w:tc>
          <w:tcPr>
            <w:tcW w:w="1558" w:type="dxa"/>
          </w:tcPr>
          <w:p w14:paraId="6F8A9413" w14:textId="77777777" w:rsidR="003F015F" w:rsidRDefault="003F015F" w:rsidP="00670488"/>
        </w:tc>
        <w:tc>
          <w:tcPr>
            <w:tcW w:w="1558" w:type="dxa"/>
          </w:tcPr>
          <w:p w14:paraId="325F8DF8" w14:textId="77777777" w:rsidR="003F015F" w:rsidRDefault="003F015F" w:rsidP="00670488"/>
        </w:tc>
        <w:tc>
          <w:tcPr>
            <w:tcW w:w="1559" w:type="dxa"/>
          </w:tcPr>
          <w:p w14:paraId="16D640AF" w14:textId="77777777" w:rsidR="003F015F" w:rsidRDefault="003F015F" w:rsidP="00670488"/>
        </w:tc>
        <w:tc>
          <w:tcPr>
            <w:tcW w:w="1559" w:type="dxa"/>
          </w:tcPr>
          <w:p w14:paraId="347C2808" w14:textId="77777777" w:rsidR="003F015F" w:rsidRDefault="003F015F" w:rsidP="00670488"/>
        </w:tc>
      </w:tr>
      <w:tr w:rsidR="003F015F" w14:paraId="125AED26" w14:textId="77777777" w:rsidTr="003F015F">
        <w:tc>
          <w:tcPr>
            <w:tcW w:w="1558" w:type="dxa"/>
          </w:tcPr>
          <w:p w14:paraId="39DBCE68" w14:textId="77777777" w:rsidR="003F015F" w:rsidRDefault="003F015F" w:rsidP="00670488"/>
        </w:tc>
        <w:tc>
          <w:tcPr>
            <w:tcW w:w="1558" w:type="dxa"/>
          </w:tcPr>
          <w:p w14:paraId="408A4745" w14:textId="77777777" w:rsidR="003F015F" w:rsidRDefault="003F015F" w:rsidP="00670488"/>
        </w:tc>
        <w:tc>
          <w:tcPr>
            <w:tcW w:w="1558" w:type="dxa"/>
          </w:tcPr>
          <w:p w14:paraId="13DCF397" w14:textId="77777777" w:rsidR="003F015F" w:rsidRDefault="003F015F" w:rsidP="00670488"/>
        </w:tc>
        <w:tc>
          <w:tcPr>
            <w:tcW w:w="1558" w:type="dxa"/>
          </w:tcPr>
          <w:p w14:paraId="1E79B350" w14:textId="77777777" w:rsidR="003F015F" w:rsidRDefault="003F015F" w:rsidP="00670488"/>
        </w:tc>
        <w:tc>
          <w:tcPr>
            <w:tcW w:w="1559" w:type="dxa"/>
          </w:tcPr>
          <w:p w14:paraId="3DE0B42B" w14:textId="77777777" w:rsidR="003F015F" w:rsidRDefault="003F015F" w:rsidP="00670488"/>
        </w:tc>
        <w:tc>
          <w:tcPr>
            <w:tcW w:w="1559" w:type="dxa"/>
          </w:tcPr>
          <w:p w14:paraId="706CA09F" w14:textId="77777777" w:rsidR="003F015F" w:rsidRDefault="003F015F" w:rsidP="00670488"/>
        </w:tc>
      </w:tr>
      <w:tr w:rsidR="003F015F" w14:paraId="489FD19C" w14:textId="77777777" w:rsidTr="003F015F">
        <w:tc>
          <w:tcPr>
            <w:tcW w:w="1558" w:type="dxa"/>
          </w:tcPr>
          <w:p w14:paraId="4548882C" w14:textId="77777777" w:rsidR="003F015F" w:rsidRDefault="003F015F" w:rsidP="00670488"/>
        </w:tc>
        <w:tc>
          <w:tcPr>
            <w:tcW w:w="1558" w:type="dxa"/>
          </w:tcPr>
          <w:p w14:paraId="0A9CD0C3" w14:textId="77777777" w:rsidR="003F015F" w:rsidRDefault="003F015F" w:rsidP="00670488"/>
        </w:tc>
        <w:tc>
          <w:tcPr>
            <w:tcW w:w="1558" w:type="dxa"/>
          </w:tcPr>
          <w:p w14:paraId="3D0174F9" w14:textId="77777777" w:rsidR="003F015F" w:rsidRDefault="003F015F" w:rsidP="00670488"/>
        </w:tc>
        <w:tc>
          <w:tcPr>
            <w:tcW w:w="1558" w:type="dxa"/>
          </w:tcPr>
          <w:p w14:paraId="7BF14DC5" w14:textId="77777777" w:rsidR="003F015F" w:rsidRDefault="003F015F" w:rsidP="00670488"/>
        </w:tc>
        <w:tc>
          <w:tcPr>
            <w:tcW w:w="1559" w:type="dxa"/>
          </w:tcPr>
          <w:p w14:paraId="73416C2F" w14:textId="77777777" w:rsidR="003F015F" w:rsidRDefault="003F015F" w:rsidP="00670488"/>
        </w:tc>
        <w:tc>
          <w:tcPr>
            <w:tcW w:w="1559" w:type="dxa"/>
          </w:tcPr>
          <w:p w14:paraId="2FE03D63" w14:textId="77777777" w:rsidR="003F015F" w:rsidRDefault="003F015F" w:rsidP="00670488"/>
        </w:tc>
      </w:tr>
      <w:tr w:rsidR="003F015F" w14:paraId="6213AFB0" w14:textId="77777777" w:rsidTr="003F015F">
        <w:tc>
          <w:tcPr>
            <w:tcW w:w="1558" w:type="dxa"/>
          </w:tcPr>
          <w:p w14:paraId="363934ED" w14:textId="77777777" w:rsidR="003F015F" w:rsidRDefault="003F015F" w:rsidP="00670488"/>
        </w:tc>
        <w:tc>
          <w:tcPr>
            <w:tcW w:w="1558" w:type="dxa"/>
          </w:tcPr>
          <w:p w14:paraId="4BB0271D" w14:textId="77777777" w:rsidR="003F015F" w:rsidRDefault="003F015F" w:rsidP="00670488"/>
        </w:tc>
        <w:tc>
          <w:tcPr>
            <w:tcW w:w="1558" w:type="dxa"/>
          </w:tcPr>
          <w:p w14:paraId="3FD95429" w14:textId="77777777" w:rsidR="003F015F" w:rsidRDefault="003F015F" w:rsidP="00670488"/>
        </w:tc>
        <w:tc>
          <w:tcPr>
            <w:tcW w:w="1558" w:type="dxa"/>
          </w:tcPr>
          <w:p w14:paraId="0F7E6D75" w14:textId="77777777" w:rsidR="003F015F" w:rsidRDefault="003F015F" w:rsidP="00670488"/>
        </w:tc>
        <w:tc>
          <w:tcPr>
            <w:tcW w:w="1559" w:type="dxa"/>
          </w:tcPr>
          <w:p w14:paraId="0039DCB4" w14:textId="77777777" w:rsidR="003F015F" w:rsidRDefault="003F015F" w:rsidP="00670488"/>
        </w:tc>
        <w:tc>
          <w:tcPr>
            <w:tcW w:w="1559" w:type="dxa"/>
          </w:tcPr>
          <w:p w14:paraId="46D48589" w14:textId="77777777" w:rsidR="003F015F" w:rsidRDefault="003F015F" w:rsidP="00670488"/>
        </w:tc>
      </w:tr>
      <w:tr w:rsidR="003F015F" w14:paraId="23D8BDDC" w14:textId="77777777" w:rsidTr="003F015F">
        <w:tc>
          <w:tcPr>
            <w:tcW w:w="1558" w:type="dxa"/>
          </w:tcPr>
          <w:p w14:paraId="2847CFC7" w14:textId="77777777" w:rsidR="003F015F" w:rsidRDefault="003F015F" w:rsidP="00670488"/>
        </w:tc>
        <w:tc>
          <w:tcPr>
            <w:tcW w:w="1558" w:type="dxa"/>
          </w:tcPr>
          <w:p w14:paraId="65FABACA" w14:textId="77777777" w:rsidR="003F015F" w:rsidRDefault="003F015F" w:rsidP="00670488"/>
        </w:tc>
        <w:tc>
          <w:tcPr>
            <w:tcW w:w="1558" w:type="dxa"/>
          </w:tcPr>
          <w:p w14:paraId="5EDCCBBF" w14:textId="77777777" w:rsidR="003F015F" w:rsidRDefault="003F015F" w:rsidP="00670488"/>
        </w:tc>
        <w:tc>
          <w:tcPr>
            <w:tcW w:w="1558" w:type="dxa"/>
          </w:tcPr>
          <w:p w14:paraId="57813B99" w14:textId="77777777" w:rsidR="003F015F" w:rsidRDefault="003F015F" w:rsidP="00670488"/>
        </w:tc>
        <w:tc>
          <w:tcPr>
            <w:tcW w:w="1559" w:type="dxa"/>
          </w:tcPr>
          <w:p w14:paraId="13D834ED" w14:textId="77777777" w:rsidR="003F015F" w:rsidRDefault="003F015F" w:rsidP="00670488"/>
        </w:tc>
        <w:tc>
          <w:tcPr>
            <w:tcW w:w="1559" w:type="dxa"/>
          </w:tcPr>
          <w:p w14:paraId="6873217E" w14:textId="77777777" w:rsidR="003F015F" w:rsidRDefault="003F015F" w:rsidP="00670488"/>
        </w:tc>
      </w:tr>
      <w:tr w:rsidR="003F015F" w14:paraId="2C11B9C6" w14:textId="77777777" w:rsidTr="003F015F">
        <w:tc>
          <w:tcPr>
            <w:tcW w:w="1558" w:type="dxa"/>
          </w:tcPr>
          <w:p w14:paraId="4CF867A7" w14:textId="77777777" w:rsidR="003F015F" w:rsidRDefault="003F015F" w:rsidP="00670488"/>
        </w:tc>
        <w:tc>
          <w:tcPr>
            <w:tcW w:w="1558" w:type="dxa"/>
          </w:tcPr>
          <w:p w14:paraId="70AD5D7D" w14:textId="77777777" w:rsidR="003F015F" w:rsidRDefault="003F015F" w:rsidP="00670488"/>
        </w:tc>
        <w:tc>
          <w:tcPr>
            <w:tcW w:w="1558" w:type="dxa"/>
          </w:tcPr>
          <w:p w14:paraId="45E86CDC" w14:textId="77777777" w:rsidR="003F015F" w:rsidRDefault="003F015F" w:rsidP="00670488"/>
        </w:tc>
        <w:tc>
          <w:tcPr>
            <w:tcW w:w="1558" w:type="dxa"/>
          </w:tcPr>
          <w:p w14:paraId="00A515DB" w14:textId="77777777" w:rsidR="003F015F" w:rsidRDefault="003F015F" w:rsidP="00670488"/>
        </w:tc>
        <w:tc>
          <w:tcPr>
            <w:tcW w:w="1559" w:type="dxa"/>
          </w:tcPr>
          <w:p w14:paraId="5844358B" w14:textId="77777777" w:rsidR="003F015F" w:rsidRDefault="003F015F" w:rsidP="00670488"/>
        </w:tc>
        <w:tc>
          <w:tcPr>
            <w:tcW w:w="1559" w:type="dxa"/>
          </w:tcPr>
          <w:p w14:paraId="4BC6FE2C" w14:textId="77777777" w:rsidR="003F015F" w:rsidRDefault="003F015F" w:rsidP="00670488"/>
        </w:tc>
      </w:tr>
    </w:tbl>
    <w:p w14:paraId="48B63E09" w14:textId="7CC4734A" w:rsidR="00133DA6" w:rsidRDefault="00133DA6" w:rsidP="00670488"/>
    <w:p w14:paraId="480F75CF" w14:textId="31F9F3DC" w:rsidR="006A7583" w:rsidRPr="006A7583" w:rsidRDefault="006A7583" w:rsidP="006A7583">
      <w:pPr>
        <w:spacing w:line="240" w:lineRule="auto"/>
        <w:rPr>
          <w:rFonts w:ascii="Times New Roman" w:eastAsia="Times New Roman" w:hAnsi="Times New Roman" w:cs="Times New Roman"/>
          <w:sz w:val="24"/>
          <w:szCs w:val="24"/>
        </w:rPr>
      </w:pPr>
      <w:r w:rsidRPr="006A7583">
        <w:rPr>
          <w:rFonts w:ascii="Arial" w:eastAsia="Times New Roman" w:hAnsi="Arial" w:cs="Arial"/>
        </w:rPr>
        <w:t xml:space="preserve">Summarize your </w:t>
      </w:r>
      <w:r w:rsidRPr="006A7583">
        <w:rPr>
          <w:rFonts w:ascii="Arial" w:eastAsia="Times New Roman" w:hAnsi="Arial" w:cs="Arial"/>
        </w:rPr>
        <w:t>results: Your</w:t>
      </w:r>
      <w:r w:rsidRPr="006A7583">
        <w:rPr>
          <w:rFonts w:ascii="Arial" w:eastAsia="Times New Roman" w:hAnsi="Arial" w:cs="Arial"/>
        </w:rPr>
        <w:t xml:space="preserve"> summary should be about 100 to 200 words. Use these questions to help formulate your thoughts: Briefly summarize what you did. Were there any problems with the lab? Explain anything that went wrong and how you could fix it. Did your measured pH values match the published results?</w:t>
      </w:r>
    </w:p>
    <w:p w14:paraId="1787D9AB" w14:textId="77777777" w:rsidR="006A7583" w:rsidRDefault="006A7583" w:rsidP="00670488"/>
    <w:sectPr w:rsidR="006A75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763"/>
    <w:rsid w:val="00133DA6"/>
    <w:rsid w:val="002F396A"/>
    <w:rsid w:val="003F015F"/>
    <w:rsid w:val="004F2763"/>
    <w:rsid w:val="005E79C9"/>
    <w:rsid w:val="00670488"/>
    <w:rsid w:val="0069652F"/>
    <w:rsid w:val="006A7583"/>
    <w:rsid w:val="0097784A"/>
    <w:rsid w:val="009F24F2"/>
    <w:rsid w:val="00AC7934"/>
    <w:rsid w:val="00B72888"/>
    <w:rsid w:val="00F32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C29D5"/>
  <w15:chartTrackingRefBased/>
  <w15:docId w15:val="{D1790D99-3D17-40BD-AE69-EA49007F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4F276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763"/>
    <w:rPr>
      <w:rFonts w:ascii="Times New Roman" w:eastAsia="Times New Roman" w:hAnsi="Times New Roman" w:cs="Times New Roman"/>
      <w:b/>
      <w:bCs/>
      <w:kern w:val="36"/>
      <w:sz w:val="48"/>
      <w:szCs w:val="48"/>
    </w:rPr>
  </w:style>
  <w:style w:type="character" w:customStyle="1" w:styleId="new-items">
    <w:name w:val="new-items"/>
    <w:basedOn w:val="DefaultParagraphFont"/>
    <w:rsid w:val="004F2763"/>
  </w:style>
  <w:style w:type="character" w:customStyle="1" w:styleId="screenreader-only">
    <w:name w:val="screenreader-only"/>
    <w:basedOn w:val="DefaultParagraphFont"/>
    <w:rsid w:val="004F2763"/>
  </w:style>
  <w:style w:type="character" w:customStyle="1" w:styleId="total-items">
    <w:name w:val="total-items"/>
    <w:basedOn w:val="DefaultParagraphFont"/>
    <w:rsid w:val="004F2763"/>
  </w:style>
  <w:style w:type="paragraph" w:styleId="NormalWeb">
    <w:name w:val="Normal (Web)"/>
    <w:basedOn w:val="Normal"/>
    <w:uiPriority w:val="99"/>
    <w:semiHidden/>
    <w:unhideWhenUsed/>
    <w:rsid w:val="004F27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layer--absolute">
    <w:name w:val="textlayer--absolute"/>
    <w:basedOn w:val="DefaultParagraphFont"/>
    <w:rsid w:val="004F2763"/>
  </w:style>
  <w:style w:type="paragraph" w:customStyle="1" w:styleId="Style1">
    <w:name w:val="Style1"/>
    <w:basedOn w:val="Normal"/>
    <w:link w:val="Style1Char"/>
    <w:qFormat/>
    <w:rsid w:val="002F396A"/>
    <w:pPr>
      <w:spacing w:line="240" w:lineRule="auto"/>
    </w:pPr>
    <w:rPr>
      <w:rFonts w:ascii="Arial" w:eastAsia="Times New Roman" w:hAnsi="Arial" w:cs="Arial"/>
      <w:color w:val="000000"/>
    </w:rPr>
  </w:style>
  <w:style w:type="paragraph" w:styleId="TOCHeading">
    <w:name w:val="TOC Heading"/>
    <w:basedOn w:val="Heading1"/>
    <w:next w:val="Normal"/>
    <w:uiPriority w:val="39"/>
    <w:unhideWhenUsed/>
    <w:qFormat/>
    <w:rsid w:val="009F24F2"/>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Style1Char">
    <w:name w:val="Style1 Char"/>
    <w:basedOn w:val="DefaultParagraphFont"/>
    <w:link w:val="Style1"/>
    <w:rsid w:val="002F396A"/>
    <w:rPr>
      <w:rFonts w:ascii="Arial" w:eastAsia="Times New Roman" w:hAnsi="Arial" w:cs="Arial"/>
      <w:color w:val="000000"/>
    </w:rPr>
  </w:style>
  <w:style w:type="paragraph" w:styleId="TOC1">
    <w:name w:val="toc 1"/>
    <w:basedOn w:val="Normal"/>
    <w:next w:val="Normal"/>
    <w:autoRedefine/>
    <w:uiPriority w:val="39"/>
    <w:unhideWhenUsed/>
    <w:rsid w:val="009F24F2"/>
    <w:pPr>
      <w:spacing w:after="100"/>
    </w:pPr>
  </w:style>
  <w:style w:type="character" w:styleId="Hyperlink">
    <w:name w:val="Hyperlink"/>
    <w:basedOn w:val="DefaultParagraphFont"/>
    <w:uiPriority w:val="99"/>
    <w:unhideWhenUsed/>
    <w:rsid w:val="009F24F2"/>
    <w:rPr>
      <w:color w:val="0563C1" w:themeColor="hyperlink"/>
      <w:u w:val="single"/>
    </w:rPr>
  </w:style>
  <w:style w:type="table" w:styleId="TableGrid">
    <w:name w:val="Table Grid"/>
    <w:basedOn w:val="TableNormal"/>
    <w:uiPriority w:val="39"/>
    <w:rsid w:val="003F0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082854">
      <w:bodyDiv w:val="1"/>
      <w:marLeft w:val="0"/>
      <w:marRight w:val="0"/>
      <w:marTop w:val="0"/>
      <w:marBottom w:val="0"/>
      <w:divBdr>
        <w:top w:val="none" w:sz="0" w:space="0" w:color="auto"/>
        <w:left w:val="none" w:sz="0" w:space="0" w:color="auto"/>
        <w:bottom w:val="none" w:sz="0" w:space="0" w:color="auto"/>
        <w:right w:val="none" w:sz="0" w:space="0" w:color="auto"/>
      </w:divBdr>
      <w:divsChild>
        <w:div w:id="1993362756">
          <w:marLeft w:val="0"/>
          <w:marRight w:val="0"/>
          <w:marTop w:val="100"/>
          <w:marBottom w:val="100"/>
          <w:divBdr>
            <w:top w:val="dashed" w:sz="6" w:space="0" w:color="A8A8A8"/>
            <w:left w:val="none" w:sz="0" w:space="0" w:color="auto"/>
            <w:bottom w:val="none" w:sz="0" w:space="0" w:color="auto"/>
            <w:right w:val="none" w:sz="0" w:space="0" w:color="auto"/>
          </w:divBdr>
          <w:divsChild>
            <w:div w:id="1217625870">
              <w:marLeft w:val="0"/>
              <w:marRight w:val="0"/>
              <w:marTop w:val="750"/>
              <w:marBottom w:val="750"/>
              <w:divBdr>
                <w:top w:val="none" w:sz="0" w:space="0" w:color="auto"/>
                <w:left w:val="none" w:sz="0" w:space="0" w:color="auto"/>
                <w:bottom w:val="none" w:sz="0" w:space="0" w:color="auto"/>
                <w:right w:val="none" w:sz="0" w:space="0" w:color="auto"/>
              </w:divBdr>
              <w:divsChild>
                <w:div w:id="1306854796">
                  <w:marLeft w:val="0"/>
                  <w:marRight w:val="0"/>
                  <w:marTop w:val="0"/>
                  <w:marBottom w:val="0"/>
                  <w:divBdr>
                    <w:top w:val="none" w:sz="0" w:space="0" w:color="auto"/>
                    <w:left w:val="none" w:sz="0" w:space="0" w:color="auto"/>
                    <w:bottom w:val="none" w:sz="0" w:space="0" w:color="auto"/>
                    <w:right w:val="none" w:sz="0" w:space="0" w:color="auto"/>
                  </w:divBdr>
                  <w:divsChild>
                    <w:div w:id="563300476">
                      <w:marLeft w:val="0"/>
                      <w:marRight w:val="0"/>
                      <w:marTop w:val="0"/>
                      <w:marBottom w:val="0"/>
                      <w:divBdr>
                        <w:top w:val="none" w:sz="0" w:space="0" w:color="auto"/>
                        <w:left w:val="none" w:sz="0" w:space="0" w:color="auto"/>
                        <w:bottom w:val="none" w:sz="0" w:space="0" w:color="auto"/>
                        <w:right w:val="none" w:sz="0" w:space="0" w:color="auto"/>
                      </w:divBdr>
                      <w:divsChild>
                        <w:div w:id="18579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535075">
          <w:marLeft w:val="0"/>
          <w:marRight w:val="0"/>
          <w:marTop w:val="100"/>
          <w:marBottom w:val="100"/>
          <w:divBdr>
            <w:top w:val="dashed" w:sz="6" w:space="0" w:color="A8A8A8"/>
            <w:left w:val="none" w:sz="0" w:space="0" w:color="auto"/>
            <w:bottom w:val="none" w:sz="0" w:space="0" w:color="auto"/>
            <w:right w:val="none" w:sz="0" w:space="0" w:color="auto"/>
          </w:divBdr>
          <w:divsChild>
            <w:div w:id="595478088">
              <w:marLeft w:val="0"/>
              <w:marRight w:val="0"/>
              <w:marTop w:val="750"/>
              <w:marBottom w:val="750"/>
              <w:divBdr>
                <w:top w:val="none" w:sz="0" w:space="0" w:color="auto"/>
                <w:left w:val="none" w:sz="0" w:space="0" w:color="auto"/>
                <w:bottom w:val="none" w:sz="0" w:space="0" w:color="auto"/>
                <w:right w:val="none" w:sz="0" w:space="0" w:color="auto"/>
              </w:divBdr>
              <w:divsChild>
                <w:div w:id="1313828109">
                  <w:marLeft w:val="0"/>
                  <w:marRight w:val="0"/>
                  <w:marTop w:val="0"/>
                  <w:marBottom w:val="0"/>
                  <w:divBdr>
                    <w:top w:val="none" w:sz="0" w:space="0" w:color="auto"/>
                    <w:left w:val="none" w:sz="0" w:space="0" w:color="auto"/>
                    <w:bottom w:val="none" w:sz="0" w:space="0" w:color="auto"/>
                    <w:right w:val="none" w:sz="0" w:space="0" w:color="auto"/>
                  </w:divBdr>
                  <w:divsChild>
                    <w:div w:id="880900964">
                      <w:marLeft w:val="0"/>
                      <w:marRight w:val="0"/>
                      <w:marTop w:val="0"/>
                      <w:marBottom w:val="0"/>
                      <w:divBdr>
                        <w:top w:val="none" w:sz="0" w:space="0" w:color="auto"/>
                        <w:left w:val="none" w:sz="0" w:space="0" w:color="auto"/>
                        <w:bottom w:val="none" w:sz="0" w:space="0" w:color="auto"/>
                        <w:right w:val="none" w:sz="0" w:space="0" w:color="auto"/>
                      </w:divBdr>
                      <w:divsChild>
                        <w:div w:id="111367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7190260">
      <w:bodyDiv w:val="1"/>
      <w:marLeft w:val="0"/>
      <w:marRight w:val="0"/>
      <w:marTop w:val="0"/>
      <w:marBottom w:val="0"/>
      <w:divBdr>
        <w:top w:val="none" w:sz="0" w:space="0" w:color="auto"/>
        <w:left w:val="none" w:sz="0" w:space="0" w:color="auto"/>
        <w:bottom w:val="none" w:sz="0" w:space="0" w:color="auto"/>
        <w:right w:val="none" w:sz="0" w:space="0" w:color="auto"/>
      </w:divBdr>
      <w:divsChild>
        <w:div w:id="164710305">
          <w:marLeft w:val="0"/>
          <w:marRight w:val="0"/>
          <w:marTop w:val="0"/>
          <w:marBottom w:val="0"/>
          <w:divBdr>
            <w:top w:val="none" w:sz="0" w:space="0" w:color="auto"/>
            <w:left w:val="none" w:sz="0" w:space="0" w:color="auto"/>
            <w:bottom w:val="none" w:sz="0" w:space="0" w:color="auto"/>
            <w:right w:val="none" w:sz="0" w:space="0" w:color="auto"/>
          </w:divBdr>
          <w:divsChild>
            <w:div w:id="1000079500">
              <w:marLeft w:val="0"/>
              <w:marRight w:val="0"/>
              <w:marTop w:val="0"/>
              <w:marBottom w:val="0"/>
              <w:divBdr>
                <w:top w:val="none" w:sz="0" w:space="0" w:color="auto"/>
                <w:left w:val="none" w:sz="0" w:space="0" w:color="auto"/>
                <w:bottom w:val="none" w:sz="0" w:space="0" w:color="auto"/>
                <w:right w:val="none" w:sz="0" w:space="0" w:color="auto"/>
              </w:divBdr>
            </w:div>
            <w:div w:id="675495106">
              <w:marLeft w:val="0"/>
              <w:marRight w:val="0"/>
              <w:marTop w:val="0"/>
              <w:marBottom w:val="0"/>
              <w:divBdr>
                <w:top w:val="none" w:sz="0" w:space="0" w:color="auto"/>
                <w:left w:val="none" w:sz="0" w:space="0" w:color="auto"/>
                <w:bottom w:val="none" w:sz="0" w:space="0" w:color="auto"/>
                <w:right w:val="none" w:sz="0" w:space="0" w:color="auto"/>
              </w:divBdr>
              <w:divsChild>
                <w:div w:id="200477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24146">
          <w:marLeft w:val="0"/>
          <w:marRight w:val="0"/>
          <w:marTop w:val="0"/>
          <w:marBottom w:val="0"/>
          <w:divBdr>
            <w:top w:val="none" w:sz="0" w:space="0" w:color="auto"/>
            <w:left w:val="none" w:sz="0" w:space="0" w:color="auto"/>
            <w:bottom w:val="none" w:sz="0" w:space="0" w:color="auto"/>
            <w:right w:val="none" w:sz="0" w:space="0" w:color="auto"/>
          </w:divBdr>
          <w:divsChild>
            <w:div w:id="754057970">
              <w:marLeft w:val="0"/>
              <w:marRight w:val="0"/>
              <w:marTop w:val="0"/>
              <w:marBottom w:val="0"/>
              <w:divBdr>
                <w:top w:val="none" w:sz="0" w:space="0" w:color="auto"/>
                <w:left w:val="none" w:sz="0" w:space="0" w:color="auto"/>
                <w:bottom w:val="none" w:sz="0" w:space="0" w:color="auto"/>
                <w:right w:val="none" w:sz="0" w:space="0" w:color="auto"/>
              </w:divBdr>
              <w:divsChild>
                <w:div w:id="2009868612">
                  <w:marLeft w:val="0"/>
                  <w:marRight w:val="0"/>
                  <w:marTop w:val="0"/>
                  <w:marBottom w:val="0"/>
                  <w:divBdr>
                    <w:top w:val="none" w:sz="0" w:space="0" w:color="auto"/>
                    <w:left w:val="none" w:sz="0" w:space="0" w:color="auto"/>
                    <w:bottom w:val="none" w:sz="0" w:space="0" w:color="auto"/>
                    <w:right w:val="none" w:sz="0" w:space="0" w:color="auto"/>
                  </w:divBdr>
                  <w:divsChild>
                    <w:div w:id="2008245762">
                      <w:marLeft w:val="0"/>
                      <w:marRight w:val="0"/>
                      <w:marTop w:val="0"/>
                      <w:marBottom w:val="0"/>
                      <w:divBdr>
                        <w:top w:val="none" w:sz="0" w:space="0" w:color="auto"/>
                        <w:left w:val="none" w:sz="0" w:space="0" w:color="auto"/>
                        <w:bottom w:val="none" w:sz="0" w:space="0" w:color="auto"/>
                        <w:right w:val="none" w:sz="0" w:space="0" w:color="auto"/>
                      </w:divBdr>
                    </w:div>
                  </w:divsChild>
                </w:div>
                <w:div w:id="544946558">
                  <w:marLeft w:val="0"/>
                  <w:marRight w:val="0"/>
                  <w:marTop w:val="0"/>
                  <w:marBottom w:val="0"/>
                  <w:divBdr>
                    <w:top w:val="none" w:sz="0" w:space="0" w:color="auto"/>
                    <w:left w:val="none" w:sz="0" w:space="0" w:color="auto"/>
                    <w:bottom w:val="none" w:sz="0" w:space="0" w:color="auto"/>
                    <w:right w:val="none" w:sz="0" w:space="0" w:color="auto"/>
                  </w:divBdr>
                  <w:divsChild>
                    <w:div w:id="87851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988422">
      <w:bodyDiv w:val="1"/>
      <w:marLeft w:val="0"/>
      <w:marRight w:val="0"/>
      <w:marTop w:val="0"/>
      <w:marBottom w:val="0"/>
      <w:divBdr>
        <w:top w:val="none" w:sz="0" w:space="0" w:color="auto"/>
        <w:left w:val="none" w:sz="0" w:space="0" w:color="auto"/>
        <w:bottom w:val="none" w:sz="0" w:space="0" w:color="auto"/>
        <w:right w:val="none" w:sz="0" w:space="0" w:color="auto"/>
      </w:divBdr>
      <w:divsChild>
        <w:div w:id="1173565651">
          <w:marLeft w:val="0"/>
          <w:marRight w:val="0"/>
          <w:marTop w:val="100"/>
          <w:marBottom w:val="100"/>
          <w:divBdr>
            <w:top w:val="dashed" w:sz="6" w:space="0" w:color="A8A8A8"/>
            <w:left w:val="none" w:sz="0" w:space="0" w:color="auto"/>
            <w:bottom w:val="none" w:sz="0" w:space="0" w:color="auto"/>
            <w:right w:val="none" w:sz="0" w:space="0" w:color="auto"/>
          </w:divBdr>
          <w:divsChild>
            <w:div w:id="354158951">
              <w:marLeft w:val="0"/>
              <w:marRight w:val="0"/>
              <w:marTop w:val="750"/>
              <w:marBottom w:val="750"/>
              <w:divBdr>
                <w:top w:val="none" w:sz="0" w:space="0" w:color="auto"/>
                <w:left w:val="none" w:sz="0" w:space="0" w:color="auto"/>
                <w:bottom w:val="none" w:sz="0" w:space="0" w:color="auto"/>
                <w:right w:val="none" w:sz="0" w:space="0" w:color="auto"/>
              </w:divBdr>
              <w:divsChild>
                <w:div w:id="2046828573">
                  <w:marLeft w:val="0"/>
                  <w:marRight w:val="0"/>
                  <w:marTop w:val="0"/>
                  <w:marBottom w:val="0"/>
                  <w:divBdr>
                    <w:top w:val="none" w:sz="0" w:space="0" w:color="auto"/>
                    <w:left w:val="none" w:sz="0" w:space="0" w:color="auto"/>
                    <w:bottom w:val="none" w:sz="0" w:space="0" w:color="auto"/>
                    <w:right w:val="none" w:sz="0" w:space="0" w:color="auto"/>
                  </w:divBdr>
                  <w:divsChild>
                    <w:div w:id="1184786479">
                      <w:marLeft w:val="0"/>
                      <w:marRight w:val="0"/>
                      <w:marTop w:val="0"/>
                      <w:marBottom w:val="0"/>
                      <w:divBdr>
                        <w:top w:val="none" w:sz="0" w:space="0" w:color="auto"/>
                        <w:left w:val="none" w:sz="0" w:space="0" w:color="auto"/>
                        <w:bottom w:val="none" w:sz="0" w:space="0" w:color="auto"/>
                        <w:right w:val="none" w:sz="0" w:space="0" w:color="auto"/>
                      </w:divBdr>
                      <w:divsChild>
                        <w:div w:id="112199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608366">
      <w:bodyDiv w:val="1"/>
      <w:marLeft w:val="0"/>
      <w:marRight w:val="0"/>
      <w:marTop w:val="0"/>
      <w:marBottom w:val="0"/>
      <w:divBdr>
        <w:top w:val="none" w:sz="0" w:space="0" w:color="auto"/>
        <w:left w:val="none" w:sz="0" w:space="0" w:color="auto"/>
        <w:bottom w:val="none" w:sz="0" w:space="0" w:color="auto"/>
        <w:right w:val="none" w:sz="0" w:space="0" w:color="auto"/>
      </w:divBdr>
      <w:divsChild>
        <w:div w:id="618687077">
          <w:marLeft w:val="0"/>
          <w:marRight w:val="0"/>
          <w:marTop w:val="100"/>
          <w:marBottom w:val="100"/>
          <w:divBdr>
            <w:top w:val="dashed" w:sz="6" w:space="0" w:color="A8A8A8"/>
            <w:left w:val="none" w:sz="0" w:space="0" w:color="auto"/>
            <w:bottom w:val="none" w:sz="0" w:space="0" w:color="auto"/>
            <w:right w:val="none" w:sz="0" w:space="0" w:color="auto"/>
          </w:divBdr>
          <w:divsChild>
            <w:div w:id="1088425382">
              <w:marLeft w:val="0"/>
              <w:marRight w:val="0"/>
              <w:marTop w:val="750"/>
              <w:marBottom w:val="750"/>
              <w:divBdr>
                <w:top w:val="none" w:sz="0" w:space="0" w:color="auto"/>
                <w:left w:val="none" w:sz="0" w:space="0" w:color="auto"/>
                <w:bottom w:val="none" w:sz="0" w:space="0" w:color="auto"/>
                <w:right w:val="none" w:sz="0" w:space="0" w:color="auto"/>
              </w:divBdr>
              <w:divsChild>
                <w:div w:id="111751119">
                  <w:marLeft w:val="0"/>
                  <w:marRight w:val="0"/>
                  <w:marTop w:val="0"/>
                  <w:marBottom w:val="0"/>
                  <w:divBdr>
                    <w:top w:val="none" w:sz="0" w:space="0" w:color="auto"/>
                    <w:left w:val="none" w:sz="0" w:space="0" w:color="auto"/>
                    <w:bottom w:val="none" w:sz="0" w:space="0" w:color="auto"/>
                    <w:right w:val="none" w:sz="0" w:space="0" w:color="auto"/>
                  </w:divBdr>
                  <w:divsChild>
                    <w:div w:id="1980573172">
                      <w:marLeft w:val="0"/>
                      <w:marRight w:val="0"/>
                      <w:marTop w:val="0"/>
                      <w:marBottom w:val="0"/>
                      <w:divBdr>
                        <w:top w:val="none" w:sz="0" w:space="0" w:color="auto"/>
                        <w:left w:val="none" w:sz="0" w:space="0" w:color="auto"/>
                        <w:bottom w:val="none" w:sz="0" w:space="0" w:color="auto"/>
                        <w:right w:val="none" w:sz="0" w:space="0" w:color="auto"/>
                      </w:divBdr>
                      <w:divsChild>
                        <w:div w:id="107197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018373">
      <w:bodyDiv w:val="1"/>
      <w:marLeft w:val="0"/>
      <w:marRight w:val="0"/>
      <w:marTop w:val="0"/>
      <w:marBottom w:val="0"/>
      <w:divBdr>
        <w:top w:val="none" w:sz="0" w:space="0" w:color="auto"/>
        <w:left w:val="none" w:sz="0" w:space="0" w:color="auto"/>
        <w:bottom w:val="none" w:sz="0" w:space="0" w:color="auto"/>
        <w:right w:val="none" w:sz="0" w:space="0" w:color="auto"/>
      </w:divBdr>
      <w:divsChild>
        <w:div w:id="373967386">
          <w:marLeft w:val="0"/>
          <w:marRight w:val="0"/>
          <w:marTop w:val="100"/>
          <w:marBottom w:val="100"/>
          <w:divBdr>
            <w:top w:val="dashed" w:sz="6" w:space="0" w:color="A8A8A8"/>
            <w:left w:val="none" w:sz="0" w:space="0" w:color="auto"/>
            <w:bottom w:val="none" w:sz="0" w:space="0" w:color="auto"/>
            <w:right w:val="none" w:sz="0" w:space="0" w:color="auto"/>
          </w:divBdr>
          <w:divsChild>
            <w:div w:id="1765148843">
              <w:marLeft w:val="0"/>
              <w:marRight w:val="0"/>
              <w:marTop w:val="750"/>
              <w:marBottom w:val="750"/>
              <w:divBdr>
                <w:top w:val="none" w:sz="0" w:space="0" w:color="auto"/>
                <w:left w:val="none" w:sz="0" w:space="0" w:color="auto"/>
                <w:bottom w:val="none" w:sz="0" w:space="0" w:color="auto"/>
                <w:right w:val="none" w:sz="0" w:space="0" w:color="auto"/>
              </w:divBdr>
              <w:divsChild>
                <w:div w:id="1530029666">
                  <w:marLeft w:val="0"/>
                  <w:marRight w:val="0"/>
                  <w:marTop w:val="0"/>
                  <w:marBottom w:val="0"/>
                  <w:divBdr>
                    <w:top w:val="none" w:sz="0" w:space="0" w:color="auto"/>
                    <w:left w:val="none" w:sz="0" w:space="0" w:color="auto"/>
                    <w:bottom w:val="none" w:sz="0" w:space="0" w:color="auto"/>
                    <w:right w:val="none" w:sz="0" w:space="0" w:color="auto"/>
                  </w:divBdr>
                  <w:divsChild>
                    <w:div w:id="1319503668">
                      <w:marLeft w:val="0"/>
                      <w:marRight w:val="0"/>
                      <w:marTop w:val="0"/>
                      <w:marBottom w:val="0"/>
                      <w:divBdr>
                        <w:top w:val="none" w:sz="0" w:space="0" w:color="auto"/>
                        <w:left w:val="none" w:sz="0" w:space="0" w:color="auto"/>
                        <w:bottom w:val="none" w:sz="0" w:space="0" w:color="auto"/>
                        <w:right w:val="none" w:sz="0" w:space="0" w:color="auto"/>
                      </w:divBdr>
                      <w:divsChild>
                        <w:div w:id="5054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573882">
      <w:bodyDiv w:val="1"/>
      <w:marLeft w:val="0"/>
      <w:marRight w:val="0"/>
      <w:marTop w:val="0"/>
      <w:marBottom w:val="0"/>
      <w:divBdr>
        <w:top w:val="none" w:sz="0" w:space="0" w:color="auto"/>
        <w:left w:val="none" w:sz="0" w:space="0" w:color="auto"/>
        <w:bottom w:val="none" w:sz="0" w:space="0" w:color="auto"/>
        <w:right w:val="none" w:sz="0" w:space="0" w:color="auto"/>
      </w:divBdr>
      <w:divsChild>
        <w:div w:id="42871265">
          <w:marLeft w:val="0"/>
          <w:marRight w:val="0"/>
          <w:marTop w:val="100"/>
          <w:marBottom w:val="100"/>
          <w:divBdr>
            <w:top w:val="dashed" w:sz="6" w:space="0" w:color="A8A8A8"/>
            <w:left w:val="none" w:sz="0" w:space="0" w:color="auto"/>
            <w:bottom w:val="none" w:sz="0" w:space="0" w:color="auto"/>
            <w:right w:val="none" w:sz="0" w:space="0" w:color="auto"/>
          </w:divBdr>
          <w:divsChild>
            <w:div w:id="1143542181">
              <w:marLeft w:val="0"/>
              <w:marRight w:val="0"/>
              <w:marTop w:val="750"/>
              <w:marBottom w:val="750"/>
              <w:divBdr>
                <w:top w:val="none" w:sz="0" w:space="0" w:color="auto"/>
                <w:left w:val="none" w:sz="0" w:space="0" w:color="auto"/>
                <w:bottom w:val="none" w:sz="0" w:space="0" w:color="auto"/>
                <w:right w:val="none" w:sz="0" w:space="0" w:color="auto"/>
              </w:divBdr>
              <w:divsChild>
                <w:div w:id="1966962321">
                  <w:marLeft w:val="0"/>
                  <w:marRight w:val="0"/>
                  <w:marTop w:val="0"/>
                  <w:marBottom w:val="0"/>
                  <w:divBdr>
                    <w:top w:val="none" w:sz="0" w:space="0" w:color="auto"/>
                    <w:left w:val="none" w:sz="0" w:space="0" w:color="auto"/>
                    <w:bottom w:val="none" w:sz="0" w:space="0" w:color="auto"/>
                    <w:right w:val="none" w:sz="0" w:space="0" w:color="auto"/>
                  </w:divBdr>
                  <w:divsChild>
                    <w:div w:id="2109616081">
                      <w:marLeft w:val="0"/>
                      <w:marRight w:val="0"/>
                      <w:marTop w:val="0"/>
                      <w:marBottom w:val="0"/>
                      <w:divBdr>
                        <w:top w:val="none" w:sz="0" w:space="0" w:color="auto"/>
                        <w:left w:val="none" w:sz="0" w:space="0" w:color="auto"/>
                        <w:bottom w:val="none" w:sz="0" w:space="0" w:color="auto"/>
                        <w:right w:val="none" w:sz="0" w:space="0" w:color="auto"/>
                      </w:divBdr>
                      <w:divsChild>
                        <w:div w:id="5212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7428886">
      <w:bodyDiv w:val="1"/>
      <w:marLeft w:val="0"/>
      <w:marRight w:val="0"/>
      <w:marTop w:val="0"/>
      <w:marBottom w:val="0"/>
      <w:divBdr>
        <w:top w:val="none" w:sz="0" w:space="0" w:color="auto"/>
        <w:left w:val="none" w:sz="0" w:space="0" w:color="auto"/>
        <w:bottom w:val="none" w:sz="0" w:space="0" w:color="auto"/>
        <w:right w:val="none" w:sz="0" w:space="0" w:color="auto"/>
      </w:divBdr>
      <w:divsChild>
        <w:div w:id="140317293">
          <w:marLeft w:val="0"/>
          <w:marRight w:val="0"/>
          <w:marTop w:val="0"/>
          <w:marBottom w:val="0"/>
          <w:divBdr>
            <w:top w:val="none" w:sz="0" w:space="0" w:color="auto"/>
            <w:left w:val="none" w:sz="0" w:space="0" w:color="auto"/>
            <w:bottom w:val="none" w:sz="0" w:space="0" w:color="auto"/>
            <w:right w:val="none" w:sz="0" w:space="0" w:color="auto"/>
          </w:divBdr>
          <w:divsChild>
            <w:div w:id="408306647">
              <w:marLeft w:val="0"/>
              <w:marRight w:val="0"/>
              <w:marTop w:val="0"/>
              <w:marBottom w:val="0"/>
              <w:divBdr>
                <w:top w:val="none" w:sz="0" w:space="0" w:color="auto"/>
                <w:left w:val="none" w:sz="0" w:space="0" w:color="auto"/>
                <w:bottom w:val="none" w:sz="0" w:space="0" w:color="auto"/>
                <w:right w:val="none" w:sz="0" w:space="0" w:color="auto"/>
              </w:divBdr>
            </w:div>
            <w:div w:id="883761621">
              <w:marLeft w:val="0"/>
              <w:marRight w:val="0"/>
              <w:marTop w:val="0"/>
              <w:marBottom w:val="0"/>
              <w:divBdr>
                <w:top w:val="none" w:sz="0" w:space="0" w:color="auto"/>
                <w:left w:val="none" w:sz="0" w:space="0" w:color="auto"/>
                <w:bottom w:val="none" w:sz="0" w:space="0" w:color="auto"/>
                <w:right w:val="none" w:sz="0" w:space="0" w:color="auto"/>
              </w:divBdr>
              <w:divsChild>
                <w:div w:id="83276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541026">
          <w:marLeft w:val="0"/>
          <w:marRight w:val="0"/>
          <w:marTop w:val="0"/>
          <w:marBottom w:val="0"/>
          <w:divBdr>
            <w:top w:val="none" w:sz="0" w:space="0" w:color="auto"/>
            <w:left w:val="none" w:sz="0" w:space="0" w:color="auto"/>
            <w:bottom w:val="none" w:sz="0" w:space="0" w:color="auto"/>
            <w:right w:val="none" w:sz="0" w:space="0" w:color="auto"/>
          </w:divBdr>
          <w:divsChild>
            <w:div w:id="1782341302">
              <w:marLeft w:val="0"/>
              <w:marRight w:val="0"/>
              <w:marTop w:val="0"/>
              <w:marBottom w:val="0"/>
              <w:divBdr>
                <w:top w:val="none" w:sz="0" w:space="0" w:color="auto"/>
                <w:left w:val="none" w:sz="0" w:space="0" w:color="auto"/>
                <w:bottom w:val="none" w:sz="0" w:space="0" w:color="auto"/>
                <w:right w:val="none" w:sz="0" w:space="0" w:color="auto"/>
              </w:divBdr>
              <w:divsChild>
                <w:div w:id="593585646">
                  <w:marLeft w:val="0"/>
                  <w:marRight w:val="0"/>
                  <w:marTop w:val="0"/>
                  <w:marBottom w:val="0"/>
                  <w:divBdr>
                    <w:top w:val="none" w:sz="0" w:space="0" w:color="auto"/>
                    <w:left w:val="none" w:sz="0" w:space="0" w:color="auto"/>
                    <w:bottom w:val="none" w:sz="0" w:space="0" w:color="auto"/>
                    <w:right w:val="none" w:sz="0" w:space="0" w:color="auto"/>
                  </w:divBdr>
                  <w:divsChild>
                    <w:div w:id="2144226584">
                      <w:marLeft w:val="0"/>
                      <w:marRight w:val="0"/>
                      <w:marTop w:val="0"/>
                      <w:marBottom w:val="0"/>
                      <w:divBdr>
                        <w:top w:val="none" w:sz="0" w:space="0" w:color="auto"/>
                        <w:left w:val="none" w:sz="0" w:space="0" w:color="auto"/>
                        <w:bottom w:val="none" w:sz="0" w:space="0" w:color="auto"/>
                        <w:right w:val="none" w:sz="0" w:space="0" w:color="auto"/>
                      </w:divBdr>
                    </w:div>
                  </w:divsChild>
                </w:div>
                <w:div w:id="1691025988">
                  <w:marLeft w:val="0"/>
                  <w:marRight w:val="0"/>
                  <w:marTop w:val="0"/>
                  <w:marBottom w:val="0"/>
                  <w:divBdr>
                    <w:top w:val="none" w:sz="0" w:space="0" w:color="auto"/>
                    <w:left w:val="none" w:sz="0" w:space="0" w:color="auto"/>
                    <w:bottom w:val="none" w:sz="0" w:space="0" w:color="auto"/>
                    <w:right w:val="none" w:sz="0" w:space="0" w:color="auto"/>
                  </w:divBdr>
                  <w:divsChild>
                    <w:div w:id="2763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809499">
      <w:bodyDiv w:val="1"/>
      <w:marLeft w:val="0"/>
      <w:marRight w:val="0"/>
      <w:marTop w:val="0"/>
      <w:marBottom w:val="0"/>
      <w:divBdr>
        <w:top w:val="none" w:sz="0" w:space="0" w:color="auto"/>
        <w:left w:val="none" w:sz="0" w:space="0" w:color="auto"/>
        <w:bottom w:val="none" w:sz="0" w:space="0" w:color="auto"/>
        <w:right w:val="none" w:sz="0" w:space="0" w:color="auto"/>
      </w:divBdr>
      <w:divsChild>
        <w:div w:id="1260717775">
          <w:marLeft w:val="0"/>
          <w:marRight w:val="0"/>
          <w:marTop w:val="100"/>
          <w:marBottom w:val="100"/>
          <w:divBdr>
            <w:top w:val="dashed" w:sz="6" w:space="0" w:color="A8A8A8"/>
            <w:left w:val="none" w:sz="0" w:space="0" w:color="auto"/>
            <w:bottom w:val="none" w:sz="0" w:space="0" w:color="auto"/>
            <w:right w:val="none" w:sz="0" w:space="0" w:color="auto"/>
          </w:divBdr>
          <w:divsChild>
            <w:div w:id="1798791220">
              <w:marLeft w:val="0"/>
              <w:marRight w:val="0"/>
              <w:marTop w:val="750"/>
              <w:marBottom w:val="750"/>
              <w:divBdr>
                <w:top w:val="none" w:sz="0" w:space="0" w:color="auto"/>
                <w:left w:val="none" w:sz="0" w:space="0" w:color="auto"/>
                <w:bottom w:val="none" w:sz="0" w:space="0" w:color="auto"/>
                <w:right w:val="none" w:sz="0" w:space="0" w:color="auto"/>
              </w:divBdr>
              <w:divsChild>
                <w:div w:id="1986544651">
                  <w:marLeft w:val="0"/>
                  <w:marRight w:val="0"/>
                  <w:marTop w:val="0"/>
                  <w:marBottom w:val="0"/>
                  <w:divBdr>
                    <w:top w:val="none" w:sz="0" w:space="0" w:color="auto"/>
                    <w:left w:val="none" w:sz="0" w:space="0" w:color="auto"/>
                    <w:bottom w:val="none" w:sz="0" w:space="0" w:color="auto"/>
                    <w:right w:val="none" w:sz="0" w:space="0" w:color="auto"/>
                  </w:divBdr>
                  <w:divsChild>
                    <w:div w:id="295257559">
                      <w:marLeft w:val="0"/>
                      <w:marRight w:val="0"/>
                      <w:marTop w:val="0"/>
                      <w:marBottom w:val="0"/>
                      <w:divBdr>
                        <w:top w:val="none" w:sz="0" w:space="0" w:color="auto"/>
                        <w:left w:val="none" w:sz="0" w:space="0" w:color="auto"/>
                        <w:bottom w:val="none" w:sz="0" w:space="0" w:color="auto"/>
                        <w:right w:val="none" w:sz="0" w:space="0" w:color="auto"/>
                      </w:divBdr>
                      <w:divsChild>
                        <w:div w:id="6378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582847">
      <w:bodyDiv w:val="1"/>
      <w:marLeft w:val="0"/>
      <w:marRight w:val="0"/>
      <w:marTop w:val="0"/>
      <w:marBottom w:val="0"/>
      <w:divBdr>
        <w:top w:val="none" w:sz="0" w:space="0" w:color="auto"/>
        <w:left w:val="none" w:sz="0" w:space="0" w:color="auto"/>
        <w:bottom w:val="none" w:sz="0" w:space="0" w:color="auto"/>
        <w:right w:val="none" w:sz="0" w:space="0" w:color="auto"/>
      </w:divBdr>
      <w:divsChild>
        <w:div w:id="1451972757">
          <w:marLeft w:val="0"/>
          <w:marRight w:val="0"/>
          <w:marTop w:val="100"/>
          <w:marBottom w:val="100"/>
          <w:divBdr>
            <w:top w:val="dashed" w:sz="6" w:space="0" w:color="A8A8A8"/>
            <w:left w:val="none" w:sz="0" w:space="0" w:color="auto"/>
            <w:bottom w:val="none" w:sz="0" w:space="0" w:color="auto"/>
            <w:right w:val="none" w:sz="0" w:space="0" w:color="auto"/>
          </w:divBdr>
          <w:divsChild>
            <w:div w:id="806432140">
              <w:marLeft w:val="0"/>
              <w:marRight w:val="0"/>
              <w:marTop w:val="750"/>
              <w:marBottom w:val="750"/>
              <w:divBdr>
                <w:top w:val="none" w:sz="0" w:space="0" w:color="auto"/>
                <w:left w:val="none" w:sz="0" w:space="0" w:color="auto"/>
                <w:bottom w:val="none" w:sz="0" w:space="0" w:color="auto"/>
                <w:right w:val="none" w:sz="0" w:space="0" w:color="auto"/>
              </w:divBdr>
              <w:divsChild>
                <w:div w:id="1067535440">
                  <w:marLeft w:val="0"/>
                  <w:marRight w:val="0"/>
                  <w:marTop w:val="0"/>
                  <w:marBottom w:val="0"/>
                  <w:divBdr>
                    <w:top w:val="none" w:sz="0" w:space="0" w:color="auto"/>
                    <w:left w:val="none" w:sz="0" w:space="0" w:color="auto"/>
                    <w:bottom w:val="none" w:sz="0" w:space="0" w:color="auto"/>
                    <w:right w:val="none" w:sz="0" w:space="0" w:color="auto"/>
                  </w:divBdr>
                  <w:divsChild>
                    <w:div w:id="1653563844">
                      <w:marLeft w:val="0"/>
                      <w:marRight w:val="0"/>
                      <w:marTop w:val="0"/>
                      <w:marBottom w:val="0"/>
                      <w:divBdr>
                        <w:top w:val="none" w:sz="0" w:space="0" w:color="auto"/>
                        <w:left w:val="none" w:sz="0" w:space="0" w:color="auto"/>
                        <w:bottom w:val="none" w:sz="0" w:space="0" w:color="auto"/>
                        <w:right w:val="none" w:sz="0" w:space="0" w:color="auto"/>
                      </w:divBdr>
                      <w:divsChild>
                        <w:div w:id="6429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763894">
          <w:marLeft w:val="0"/>
          <w:marRight w:val="0"/>
          <w:marTop w:val="100"/>
          <w:marBottom w:val="100"/>
          <w:divBdr>
            <w:top w:val="dashed" w:sz="6" w:space="0" w:color="A8A8A8"/>
            <w:left w:val="none" w:sz="0" w:space="0" w:color="auto"/>
            <w:bottom w:val="none" w:sz="0" w:space="0" w:color="auto"/>
            <w:right w:val="none" w:sz="0" w:space="0" w:color="auto"/>
          </w:divBdr>
          <w:divsChild>
            <w:div w:id="406611885">
              <w:marLeft w:val="0"/>
              <w:marRight w:val="0"/>
              <w:marTop w:val="750"/>
              <w:marBottom w:val="750"/>
              <w:divBdr>
                <w:top w:val="none" w:sz="0" w:space="0" w:color="auto"/>
                <w:left w:val="none" w:sz="0" w:space="0" w:color="auto"/>
                <w:bottom w:val="none" w:sz="0" w:space="0" w:color="auto"/>
                <w:right w:val="none" w:sz="0" w:space="0" w:color="auto"/>
              </w:divBdr>
              <w:divsChild>
                <w:div w:id="1013998526">
                  <w:marLeft w:val="0"/>
                  <w:marRight w:val="0"/>
                  <w:marTop w:val="0"/>
                  <w:marBottom w:val="0"/>
                  <w:divBdr>
                    <w:top w:val="none" w:sz="0" w:space="0" w:color="auto"/>
                    <w:left w:val="none" w:sz="0" w:space="0" w:color="auto"/>
                    <w:bottom w:val="none" w:sz="0" w:space="0" w:color="auto"/>
                    <w:right w:val="none" w:sz="0" w:space="0" w:color="auto"/>
                  </w:divBdr>
                  <w:divsChild>
                    <w:div w:id="1113672200">
                      <w:marLeft w:val="0"/>
                      <w:marRight w:val="0"/>
                      <w:marTop w:val="0"/>
                      <w:marBottom w:val="0"/>
                      <w:divBdr>
                        <w:top w:val="none" w:sz="0" w:space="0" w:color="auto"/>
                        <w:left w:val="none" w:sz="0" w:space="0" w:color="auto"/>
                        <w:bottom w:val="none" w:sz="0" w:space="0" w:color="auto"/>
                        <w:right w:val="none" w:sz="0" w:space="0" w:color="auto"/>
                      </w:divBdr>
                      <w:divsChild>
                        <w:div w:id="160904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147899">
      <w:bodyDiv w:val="1"/>
      <w:marLeft w:val="0"/>
      <w:marRight w:val="0"/>
      <w:marTop w:val="0"/>
      <w:marBottom w:val="0"/>
      <w:divBdr>
        <w:top w:val="none" w:sz="0" w:space="0" w:color="auto"/>
        <w:left w:val="none" w:sz="0" w:space="0" w:color="auto"/>
        <w:bottom w:val="none" w:sz="0" w:space="0" w:color="auto"/>
        <w:right w:val="none" w:sz="0" w:space="0" w:color="auto"/>
      </w:divBdr>
      <w:divsChild>
        <w:div w:id="401292230">
          <w:marLeft w:val="0"/>
          <w:marRight w:val="0"/>
          <w:marTop w:val="100"/>
          <w:marBottom w:val="100"/>
          <w:divBdr>
            <w:top w:val="dashed" w:sz="6" w:space="0" w:color="A8A8A8"/>
            <w:left w:val="none" w:sz="0" w:space="0" w:color="auto"/>
            <w:bottom w:val="none" w:sz="0" w:space="0" w:color="auto"/>
            <w:right w:val="none" w:sz="0" w:space="0" w:color="auto"/>
          </w:divBdr>
          <w:divsChild>
            <w:div w:id="897587973">
              <w:marLeft w:val="0"/>
              <w:marRight w:val="0"/>
              <w:marTop w:val="750"/>
              <w:marBottom w:val="750"/>
              <w:divBdr>
                <w:top w:val="none" w:sz="0" w:space="0" w:color="auto"/>
                <w:left w:val="none" w:sz="0" w:space="0" w:color="auto"/>
                <w:bottom w:val="none" w:sz="0" w:space="0" w:color="auto"/>
                <w:right w:val="none" w:sz="0" w:space="0" w:color="auto"/>
              </w:divBdr>
              <w:divsChild>
                <w:div w:id="1804958383">
                  <w:marLeft w:val="0"/>
                  <w:marRight w:val="0"/>
                  <w:marTop w:val="0"/>
                  <w:marBottom w:val="0"/>
                  <w:divBdr>
                    <w:top w:val="none" w:sz="0" w:space="0" w:color="auto"/>
                    <w:left w:val="none" w:sz="0" w:space="0" w:color="auto"/>
                    <w:bottom w:val="none" w:sz="0" w:space="0" w:color="auto"/>
                    <w:right w:val="none" w:sz="0" w:space="0" w:color="auto"/>
                  </w:divBdr>
                  <w:divsChild>
                    <w:div w:id="1488984432">
                      <w:marLeft w:val="0"/>
                      <w:marRight w:val="0"/>
                      <w:marTop w:val="0"/>
                      <w:marBottom w:val="0"/>
                      <w:divBdr>
                        <w:top w:val="none" w:sz="0" w:space="0" w:color="auto"/>
                        <w:left w:val="none" w:sz="0" w:space="0" w:color="auto"/>
                        <w:bottom w:val="none" w:sz="0" w:space="0" w:color="auto"/>
                        <w:right w:val="none" w:sz="0" w:space="0" w:color="auto"/>
                      </w:divBdr>
                      <w:divsChild>
                        <w:div w:id="35273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411295">
      <w:bodyDiv w:val="1"/>
      <w:marLeft w:val="0"/>
      <w:marRight w:val="0"/>
      <w:marTop w:val="0"/>
      <w:marBottom w:val="0"/>
      <w:divBdr>
        <w:top w:val="none" w:sz="0" w:space="0" w:color="auto"/>
        <w:left w:val="none" w:sz="0" w:space="0" w:color="auto"/>
        <w:bottom w:val="none" w:sz="0" w:space="0" w:color="auto"/>
        <w:right w:val="none" w:sz="0" w:space="0" w:color="auto"/>
      </w:divBdr>
      <w:divsChild>
        <w:div w:id="1521624578">
          <w:marLeft w:val="0"/>
          <w:marRight w:val="0"/>
          <w:marTop w:val="100"/>
          <w:marBottom w:val="100"/>
          <w:divBdr>
            <w:top w:val="dashed" w:sz="6" w:space="0" w:color="A8A8A8"/>
            <w:left w:val="none" w:sz="0" w:space="0" w:color="auto"/>
            <w:bottom w:val="none" w:sz="0" w:space="0" w:color="auto"/>
            <w:right w:val="none" w:sz="0" w:space="0" w:color="auto"/>
          </w:divBdr>
          <w:divsChild>
            <w:div w:id="10301869">
              <w:marLeft w:val="0"/>
              <w:marRight w:val="0"/>
              <w:marTop w:val="750"/>
              <w:marBottom w:val="750"/>
              <w:divBdr>
                <w:top w:val="none" w:sz="0" w:space="0" w:color="auto"/>
                <w:left w:val="none" w:sz="0" w:space="0" w:color="auto"/>
                <w:bottom w:val="none" w:sz="0" w:space="0" w:color="auto"/>
                <w:right w:val="none" w:sz="0" w:space="0" w:color="auto"/>
              </w:divBdr>
              <w:divsChild>
                <w:div w:id="2133816598">
                  <w:marLeft w:val="0"/>
                  <w:marRight w:val="0"/>
                  <w:marTop w:val="0"/>
                  <w:marBottom w:val="0"/>
                  <w:divBdr>
                    <w:top w:val="none" w:sz="0" w:space="0" w:color="auto"/>
                    <w:left w:val="none" w:sz="0" w:space="0" w:color="auto"/>
                    <w:bottom w:val="none" w:sz="0" w:space="0" w:color="auto"/>
                    <w:right w:val="none" w:sz="0" w:space="0" w:color="auto"/>
                  </w:divBdr>
                  <w:divsChild>
                    <w:div w:id="1536768501">
                      <w:marLeft w:val="0"/>
                      <w:marRight w:val="0"/>
                      <w:marTop w:val="0"/>
                      <w:marBottom w:val="0"/>
                      <w:divBdr>
                        <w:top w:val="none" w:sz="0" w:space="0" w:color="auto"/>
                        <w:left w:val="none" w:sz="0" w:space="0" w:color="auto"/>
                        <w:bottom w:val="none" w:sz="0" w:space="0" w:color="auto"/>
                        <w:right w:val="none" w:sz="0" w:space="0" w:color="auto"/>
                      </w:divBdr>
                      <w:divsChild>
                        <w:div w:id="93343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879704">
      <w:bodyDiv w:val="1"/>
      <w:marLeft w:val="0"/>
      <w:marRight w:val="0"/>
      <w:marTop w:val="0"/>
      <w:marBottom w:val="0"/>
      <w:divBdr>
        <w:top w:val="none" w:sz="0" w:space="0" w:color="auto"/>
        <w:left w:val="none" w:sz="0" w:space="0" w:color="auto"/>
        <w:bottom w:val="none" w:sz="0" w:space="0" w:color="auto"/>
        <w:right w:val="none" w:sz="0" w:space="0" w:color="auto"/>
      </w:divBdr>
      <w:divsChild>
        <w:div w:id="554044305">
          <w:marLeft w:val="0"/>
          <w:marRight w:val="0"/>
          <w:marTop w:val="0"/>
          <w:marBottom w:val="0"/>
          <w:divBdr>
            <w:top w:val="none" w:sz="0" w:space="0" w:color="auto"/>
            <w:left w:val="none" w:sz="0" w:space="0" w:color="auto"/>
            <w:bottom w:val="none" w:sz="0" w:space="0" w:color="auto"/>
            <w:right w:val="none" w:sz="0" w:space="0" w:color="auto"/>
          </w:divBdr>
          <w:divsChild>
            <w:div w:id="638610816">
              <w:marLeft w:val="0"/>
              <w:marRight w:val="0"/>
              <w:marTop w:val="0"/>
              <w:marBottom w:val="0"/>
              <w:divBdr>
                <w:top w:val="none" w:sz="0" w:space="0" w:color="auto"/>
                <w:left w:val="none" w:sz="0" w:space="0" w:color="auto"/>
                <w:bottom w:val="none" w:sz="0" w:space="0" w:color="auto"/>
                <w:right w:val="none" w:sz="0" w:space="0" w:color="auto"/>
              </w:divBdr>
            </w:div>
            <w:div w:id="2107072399">
              <w:marLeft w:val="0"/>
              <w:marRight w:val="0"/>
              <w:marTop w:val="0"/>
              <w:marBottom w:val="0"/>
              <w:divBdr>
                <w:top w:val="none" w:sz="0" w:space="0" w:color="auto"/>
                <w:left w:val="none" w:sz="0" w:space="0" w:color="auto"/>
                <w:bottom w:val="none" w:sz="0" w:space="0" w:color="auto"/>
                <w:right w:val="none" w:sz="0" w:space="0" w:color="auto"/>
              </w:divBdr>
              <w:divsChild>
                <w:div w:id="161817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507074">
          <w:marLeft w:val="0"/>
          <w:marRight w:val="0"/>
          <w:marTop w:val="0"/>
          <w:marBottom w:val="0"/>
          <w:divBdr>
            <w:top w:val="none" w:sz="0" w:space="0" w:color="auto"/>
            <w:left w:val="none" w:sz="0" w:space="0" w:color="auto"/>
            <w:bottom w:val="none" w:sz="0" w:space="0" w:color="auto"/>
            <w:right w:val="none" w:sz="0" w:space="0" w:color="auto"/>
          </w:divBdr>
          <w:divsChild>
            <w:div w:id="1571387792">
              <w:marLeft w:val="0"/>
              <w:marRight w:val="0"/>
              <w:marTop w:val="0"/>
              <w:marBottom w:val="0"/>
              <w:divBdr>
                <w:top w:val="none" w:sz="0" w:space="0" w:color="auto"/>
                <w:left w:val="none" w:sz="0" w:space="0" w:color="auto"/>
                <w:bottom w:val="none" w:sz="0" w:space="0" w:color="auto"/>
                <w:right w:val="none" w:sz="0" w:space="0" w:color="auto"/>
              </w:divBdr>
              <w:divsChild>
                <w:div w:id="792018074">
                  <w:marLeft w:val="0"/>
                  <w:marRight w:val="0"/>
                  <w:marTop w:val="0"/>
                  <w:marBottom w:val="0"/>
                  <w:divBdr>
                    <w:top w:val="none" w:sz="0" w:space="0" w:color="auto"/>
                    <w:left w:val="none" w:sz="0" w:space="0" w:color="auto"/>
                    <w:bottom w:val="none" w:sz="0" w:space="0" w:color="auto"/>
                    <w:right w:val="none" w:sz="0" w:space="0" w:color="auto"/>
                  </w:divBdr>
                  <w:divsChild>
                    <w:div w:id="1232275905">
                      <w:marLeft w:val="0"/>
                      <w:marRight w:val="0"/>
                      <w:marTop w:val="0"/>
                      <w:marBottom w:val="0"/>
                      <w:divBdr>
                        <w:top w:val="none" w:sz="0" w:space="0" w:color="auto"/>
                        <w:left w:val="none" w:sz="0" w:space="0" w:color="auto"/>
                        <w:bottom w:val="none" w:sz="0" w:space="0" w:color="auto"/>
                        <w:right w:val="none" w:sz="0" w:space="0" w:color="auto"/>
                      </w:divBdr>
                    </w:div>
                  </w:divsChild>
                </w:div>
                <w:div w:id="1376616059">
                  <w:marLeft w:val="0"/>
                  <w:marRight w:val="0"/>
                  <w:marTop w:val="0"/>
                  <w:marBottom w:val="0"/>
                  <w:divBdr>
                    <w:top w:val="none" w:sz="0" w:space="0" w:color="auto"/>
                    <w:left w:val="none" w:sz="0" w:space="0" w:color="auto"/>
                    <w:bottom w:val="none" w:sz="0" w:space="0" w:color="auto"/>
                    <w:right w:val="none" w:sz="0" w:space="0" w:color="auto"/>
                  </w:divBdr>
                  <w:divsChild>
                    <w:div w:id="180481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848552">
      <w:bodyDiv w:val="1"/>
      <w:marLeft w:val="0"/>
      <w:marRight w:val="0"/>
      <w:marTop w:val="0"/>
      <w:marBottom w:val="0"/>
      <w:divBdr>
        <w:top w:val="none" w:sz="0" w:space="0" w:color="auto"/>
        <w:left w:val="none" w:sz="0" w:space="0" w:color="auto"/>
        <w:bottom w:val="none" w:sz="0" w:space="0" w:color="auto"/>
        <w:right w:val="none" w:sz="0" w:space="0" w:color="auto"/>
      </w:divBdr>
      <w:divsChild>
        <w:div w:id="277833547">
          <w:marLeft w:val="0"/>
          <w:marRight w:val="0"/>
          <w:marTop w:val="100"/>
          <w:marBottom w:val="100"/>
          <w:divBdr>
            <w:top w:val="dashed" w:sz="6" w:space="0" w:color="A8A8A8"/>
            <w:left w:val="none" w:sz="0" w:space="0" w:color="auto"/>
            <w:bottom w:val="none" w:sz="0" w:space="0" w:color="auto"/>
            <w:right w:val="none" w:sz="0" w:space="0" w:color="auto"/>
          </w:divBdr>
          <w:divsChild>
            <w:div w:id="1263145892">
              <w:marLeft w:val="0"/>
              <w:marRight w:val="0"/>
              <w:marTop w:val="750"/>
              <w:marBottom w:val="750"/>
              <w:divBdr>
                <w:top w:val="none" w:sz="0" w:space="0" w:color="auto"/>
                <w:left w:val="none" w:sz="0" w:space="0" w:color="auto"/>
                <w:bottom w:val="none" w:sz="0" w:space="0" w:color="auto"/>
                <w:right w:val="none" w:sz="0" w:space="0" w:color="auto"/>
              </w:divBdr>
              <w:divsChild>
                <w:div w:id="230583119">
                  <w:marLeft w:val="0"/>
                  <w:marRight w:val="0"/>
                  <w:marTop w:val="0"/>
                  <w:marBottom w:val="0"/>
                  <w:divBdr>
                    <w:top w:val="none" w:sz="0" w:space="0" w:color="auto"/>
                    <w:left w:val="none" w:sz="0" w:space="0" w:color="auto"/>
                    <w:bottom w:val="none" w:sz="0" w:space="0" w:color="auto"/>
                    <w:right w:val="none" w:sz="0" w:space="0" w:color="auto"/>
                  </w:divBdr>
                  <w:divsChild>
                    <w:div w:id="1172795170">
                      <w:marLeft w:val="0"/>
                      <w:marRight w:val="0"/>
                      <w:marTop w:val="0"/>
                      <w:marBottom w:val="0"/>
                      <w:divBdr>
                        <w:top w:val="none" w:sz="0" w:space="0" w:color="auto"/>
                        <w:left w:val="none" w:sz="0" w:space="0" w:color="auto"/>
                        <w:bottom w:val="none" w:sz="0" w:space="0" w:color="auto"/>
                        <w:right w:val="none" w:sz="0" w:space="0" w:color="auto"/>
                      </w:divBdr>
                      <w:divsChild>
                        <w:div w:id="89392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245190">
      <w:bodyDiv w:val="1"/>
      <w:marLeft w:val="0"/>
      <w:marRight w:val="0"/>
      <w:marTop w:val="0"/>
      <w:marBottom w:val="0"/>
      <w:divBdr>
        <w:top w:val="none" w:sz="0" w:space="0" w:color="auto"/>
        <w:left w:val="none" w:sz="0" w:space="0" w:color="auto"/>
        <w:bottom w:val="none" w:sz="0" w:space="0" w:color="auto"/>
        <w:right w:val="none" w:sz="0" w:space="0" w:color="auto"/>
      </w:divBdr>
      <w:divsChild>
        <w:div w:id="700974853">
          <w:marLeft w:val="0"/>
          <w:marRight w:val="0"/>
          <w:marTop w:val="100"/>
          <w:marBottom w:val="100"/>
          <w:divBdr>
            <w:top w:val="dashed" w:sz="6" w:space="0" w:color="A8A8A8"/>
            <w:left w:val="none" w:sz="0" w:space="0" w:color="auto"/>
            <w:bottom w:val="none" w:sz="0" w:space="0" w:color="auto"/>
            <w:right w:val="none" w:sz="0" w:space="0" w:color="auto"/>
          </w:divBdr>
          <w:divsChild>
            <w:div w:id="1629973746">
              <w:marLeft w:val="0"/>
              <w:marRight w:val="0"/>
              <w:marTop w:val="750"/>
              <w:marBottom w:val="750"/>
              <w:divBdr>
                <w:top w:val="none" w:sz="0" w:space="0" w:color="auto"/>
                <w:left w:val="none" w:sz="0" w:space="0" w:color="auto"/>
                <w:bottom w:val="none" w:sz="0" w:space="0" w:color="auto"/>
                <w:right w:val="none" w:sz="0" w:space="0" w:color="auto"/>
              </w:divBdr>
              <w:divsChild>
                <w:div w:id="192428866">
                  <w:marLeft w:val="0"/>
                  <w:marRight w:val="0"/>
                  <w:marTop w:val="0"/>
                  <w:marBottom w:val="0"/>
                  <w:divBdr>
                    <w:top w:val="none" w:sz="0" w:space="0" w:color="auto"/>
                    <w:left w:val="none" w:sz="0" w:space="0" w:color="auto"/>
                    <w:bottom w:val="none" w:sz="0" w:space="0" w:color="auto"/>
                    <w:right w:val="none" w:sz="0" w:space="0" w:color="auto"/>
                  </w:divBdr>
                  <w:divsChild>
                    <w:div w:id="661812119">
                      <w:marLeft w:val="0"/>
                      <w:marRight w:val="0"/>
                      <w:marTop w:val="0"/>
                      <w:marBottom w:val="0"/>
                      <w:divBdr>
                        <w:top w:val="none" w:sz="0" w:space="0" w:color="auto"/>
                        <w:left w:val="none" w:sz="0" w:space="0" w:color="auto"/>
                        <w:bottom w:val="none" w:sz="0" w:space="0" w:color="auto"/>
                        <w:right w:val="none" w:sz="0" w:space="0" w:color="auto"/>
                      </w:divBdr>
                      <w:divsChild>
                        <w:div w:id="113745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354770">
      <w:bodyDiv w:val="1"/>
      <w:marLeft w:val="0"/>
      <w:marRight w:val="0"/>
      <w:marTop w:val="0"/>
      <w:marBottom w:val="0"/>
      <w:divBdr>
        <w:top w:val="none" w:sz="0" w:space="0" w:color="auto"/>
        <w:left w:val="none" w:sz="0" w:space="0" w:color="auto"/>
        <w:bottom w:val="none" w:sz="0" w:space="0" w:color="auto"/>
        <w:right w:val="none" w:sz="0" w:space="0" w:color="auto"/>
      </w:divBdr>
      <w:divsChild>
        <w:div w:id="737484646">
          <w:marLeft w:val="0"/>
          <w:marRight w:val="0"/>
          <w:marTop w:val="100"/>
          <w:marBottom w:val="100"/>
          <w:divBdr>
            <w:top w:val="none" w:sz="0" w:space="0" w:color="auto"/>
            <w:left w:val="none" w:sz="0" w:space="0" w:color="auto"/>
            <w:bottom w:val="none" w:sz="0" w:space="0" w:color="auto"/>
            <w:right w:val="none" w:sz="0" w:space="0" w:color="auto"/>
          </w:divBdr>
          <w:divsChild>
            <w:div w:id="1382051959">
              <w:marLeft w:val="0"/>
              <w:marRight w:val="0"/>
              <w:marTop w:val="750"/>
              <w:marBottom w:val="750"/>
              <w:divBdr>
                <w:top w:val="none" w:sz="0" w:space="0" w:color="auto"/>
                <w:left w:val="none" w:sz="0" w:space="0" w:color="auto"/>
                <w:bottom w:val="none" w:sz="0" w:space="0" w:color="auto"/>
                <w:right w:val="none" w:sz="0" w:space="0" w:color="auto"/>
              </w:divBdr>
              <w:divsChild>
                <w:div w:id="191069942">
                  <w:marLeft w:val="0"/>
                  <w:marRight w:val="0"/>
                  <w:marTop w:val="0"/>
                  <w:marBottom w:val="0"/>
                  <w:divBdr>
                    <w:top w:val="none" w:sz="0" w:space="0" w:color="auto"/>
                    <w:left w:val="none" w:sz="0" w:space="0" w:color="auto"/>
                    <w:bottom w:val="none" w:sz="0" w:space="0" w:color="auto"/>
                    <w:right w:val="none" w:sz="0" w:space="0" w:color="auto"/>
                  </w:divBdr>
                  <w:divsChild>
                    <w:div w:id="459805571">
                      <w:marLeft w:val="0"/>
                      <w:marRight w:val="0"/>
                      <w:marTop w:val="0"/>
                      <w:marBottom w:val="0"/>
                      <w:divBdr>
                        <w:top w:val="none" w:sz="0" w:space="0" w:color="auto"/>
                        <w:left w:val="none" w:sz="0" w:space="0" w:color="auto"/>
                        <w:bottom w:val="none" w:sz="0" w:space="0" w:color="auto"/>
                        <w:right w:val="none" w:sz="0" w:space="0" w:color="auto"/>
                      </w:divBdr>
                      <w:divsChild>
                        <w:div w:id="60576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362411">
          <w:marLeft w:val="0"/>
          <w:marRight w:val="0"/>
          <w:marTop w:val="100"/>
          <w:marBottom w:val="100"/>
          <w:divBdr>
            <w:top w:val="dashed" w:sz="6" w:space="0" w:color="A8A8A8"/>
            <w:left w:val="none" w:sz="0" w:space="0" w:color="auto"/>
            <w:bottom w:val="none" w:sz="0" w:space="0" w:color="auto"/>
            <w:right w:val="none" w:sz="0" w:space="0" w:color="auto"/>
          </w:divBdr>
          <w:divsChild>
            <w:div w:id="1357543936">
              <w:marLeft w:val="0"/>
              <w:marRight w:val="0"/>
              <w:marTop w:val="750"/>
              <w:marBottom w:val="750"/>
              <w:divBdr>
                <w:top w:val="none" w:sz="0" w:space="0" w:color="auto"/>
                <w:left w:val="none" w:sz="0" w:space="0" w:color="auto"/>
                <w:bottom w:val="none" w:sz="0" w:space="0" w:color="auto"/>
                <w:right w:val="none" w:sz="0" w:space="0" w:color="auto"/>
              </w:divBdr>
              <w:divsChild>
                <w:div w:id="1181121467">
                  <w:marLeft w:val="0"/>
                  <w:marRight w:val="0"/>
                  <w:marTop w:val="0"/>
                  <w:marBottom w:val="0"/>
                  <w:divBdr>
                    <w:top w:val="none" w:sz="0" w:space="0" w:color="auto"/>
                    <w:left w:val="none" w:sz="0" w:space="0" w:color="auto"/>
                    <w:bottom w:val="none" w:sz="0" w:space="0" w:color="auto"/>
                    <w:right w:val="none" w:sz="0" w:space="0" w:color="auto"/>
                  </w:divBdr>
                  <w:divsChild>
                    <w:div w:id="1750231272">
                      <w:marLeft w:val="0"/>
                      <w:marRight w:val="0"/>
                      <w:marTop w:val="0"/>
                      <w:marBottom w:val="0"/>
                      <w:divBdr>
                        <w:top w:val="none" w:sz="0" w:space="0" w:color="auto"/>
                        <w:left w:val="none" w:sz="0" w:space="0" w:color="auto"/>
                        <w:bottom w:val="none" w:sz="0" w:space="0" w:color="auto"/>
                        <w:right w:val="none" w:sz="0" w:space="0" w:color="auto"/>
                      </w:divBdr>
                      <w:divsChild>
                        <w:div w:id="43301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73AAA-489B-4BFA-9BCF-036D69CAD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4</Pages>
  <Words>1413</Words>
  <Characters>8057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1</cp:revision>
  <dcterms:created xsi:type="dcterms:W3CDTF">2020-07-11T20:15:00Z</dcterms:created>
  <dcterms:modified xsi:type="dcterms:W3CDTF">2020-07-11T23:17:00Z</dcterms:modified>
</cp:coreProperties>
</file>